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80" w:rsidRDefault="00DB3A80" w:rsidP="00EE4F0E">
      <w:pPr>
        <w:tabs>
          <w:tab w:val="center" w:pos="864"/>
          <w:tab w:val="right" w:pos="9659"/>
        </w:tabs>
        <w:spacing w:after="0" w:line="276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0A6" w:rsidRPr="00420712" w:rsidRDefault="002E6C9E" w:rsidP="00EE4F0E">
      <w:pPr>
        <w:tabs>
          <w:tab w:val="center" w:pos="864"/>
          <w:tab w:val="right" w:pos="9659"/>
        </w:tabs>
        <w:spacing w:after="0" w:line="276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712">
        <w:rPr>
          <w:rFonts w:ascii="Times New Roman" w:hAnsi="Times New Roman" w:cs="Times New Roman"/>
          <w:b/>
          <w:sz w:val="32"/>
          <w:szCs w:val="32"/>
        </w:rPr>
        <w:t>REGULAMIN KONKURSU „</w:t>
      </w:r>
      <w:r w:rsidR="002962F7">
        <w:rPr>
          <w:rFonts w:ascii="Times New Roman" w:hAnsi="Times New Roman" w:cs="Times New Roman"/>
          <w:b/>
          <w:sz w:val="32"/>
          <w:szCs w:val="32"/>
        </w:rPr>
        <w:t>MOJE KORZENIE</w:t>
      </w:r>
      <w:r w:rsidR="008720A1" w:rsidRPr="00420712">
        <w:rPr>
          <w:rFonts w:ascii="Times New Roman" w:hAnsi="Times New Roman" w:cs="Times New Roman"/>
          <w:b/>
          <w:sz w:val="32"/>
          <w:szCs w:val="32"/>
        </w:rPr>
        <w:t>”</w:t>
      </w:r>
    </w:p>
    <w:p w:rsidR="00420712" w:rsidRDefault="00420712" w:rsidP="00EE4F0E">
      <w:pPr>
        <w:spacing w:after="0" w:line="276" w:lineRule="auto"/>
        <w:ind w:left="0" w:right="0" w:firstLine="0"/>
        <w:contextualSpacing/>
        <w:rPr>
          <w:rFonts w:ascii="Times New Roman" w:hAnsi="Times New Roman" w:cs="Times New Roman"/>
          <w:szCs w:val="24"/>
        </w:rPr>
      </w:pPr>
    </w:p>
    <w:p w:rsidR="00D050A6" w:rsidRPr="00420712" w:rsidRDefault="00420712" w:rsidP="00EE4F0E">
      <w:pPr>
        <w:spacing w:after="0" w:line="276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420712">
        <w:rPr>
          <w:rFonts w:ascii="Times New Roman" w:hAnsi="Times New Roman" w:cs="Times New Roman"/>
          <w:b/>
          <w:szCs w:val="24"/>
        </w:rPr>
        <w:t xml:space="preserve">§1 </w:t>
      </w:r>
      <w:r w:rsidR="002E6C9E" w:rsidRPr="00420712">
        <w:rPr>
          <w:rFonts w:ascii="Times New Roman" w:hAnsi="Times New Roman" w:cs="Times New Roman"/>
          <w:b/>
          <w:szCs w:val="24"/>
        </w:rPr>
        <w:t>Informacje ogólne</w:t>
      </w:r>
    </w:p>
    <w:p w:rsidR="002962F7" w:rsidRDefault="002E6C9E" w:rsidP="00EE4F0E">
      <w:pPr>
        <w:pStyle w:val="Akapitzlist"/>
        <w:numPr>
          <w:ilvl w:val="0"/>
          <w:numId w:val="14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 xml:space="preserve">Organizatorem </w:t>
      </w:r>
      <w:r w:rsidR="002962F7">
        <w:rPr>
          <w:rFonts w:ascii="Times New Roman" w:hAnsi="Times New Roman" w:cs="Times New Roman"/>
          <w:szCs w:val="24"/>
        </w:rPr>
        <w:t xml:space="preserve">głównym </w:t>
      </w:r>
      <w:r w:rsidRPr="003864AB">
        <w:rPr>
          <w:rFonts w:ascii="Times New Roman" w:hAnsi="Times New Roman" w:cs="Times New Roman"/>
          <w:szCs w:val="24"/>
        </w:rPr>
        <w:t>konkursu j</w:t>
      </w:r>
      <w:r w:rsidR="00860365">
        <w:rPr>
          <w:rFonts w:ascii="Times New Roman" w:hAnsi="Times New Roman" w:cs="Times New Roman"/>
          <w:szCs w:val="24"/>
        </w:rPr>
        <w:t>est Fundacja Szalony Krasnolud</w:t>
      </w:r>
      <w:r w:rsidRPr="003864AB">
        <w:rPr>
          <w:rFonts w:ascii="Times New Roman" w:hAnsi="Times New Roman" w:cs="Times New Roman"/>
          <w:szCs w:val="24"/>
        </w:rPr>
        <w:t>,</w:t>
      </w:r>
      <w:r w:rsidR="00420712" w:rsidRPr="003864AB">
        <w:rPr>
          <w:rFonts w:ascii="Times New Roman" w:hAnsi="Times New Roman" w:cs="Times New Roman"/>
          <w:szCs w:val="24"/>
        </w:rPr>
        <w:t xml:space="preserve"> 10-521 Olsztyn ul. Partyzantów </w:t>
      </w:r>
      <w:r w:rsidRPr="003864AB">
        <w:rPr>
          <w:rFonts w:ascii="Times New Roman" w:hAnsi="Times New Roman" w:cs="Times New Roman"/>
          <w:szCs w:val="24"/>
        </w:rPr>
        <w:t>16/16, wpisana do Krajowego Rejestru Sądowego prowadzonego przez Sąd Rejonowy w Olsztynie VIII Wydział Krajowego Rejestru Sądowego pod numerem KRS0000555496, NIP 7393874678 (w dalszej części Regulaminu — Organizator lub Fundacja).</w:t>
      </w:r>
    </w:p>
    <w:p w:rsidR="003864AB" w:rsidRPr="003864AB" w:rsidRDefault="002962F7" w:rsidP="00EE4F0E">
      <w:pPr>
        <w:pStyle w:val="Akapitzlist"/>
        <w:numPr>
          <w:ilvl w:val="0"/>
          <w:numId w:val="14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Współorganizatorami konkursu są Centrum Kultury, Turystyki i Sportu w Biskupcu oraz Miejska Biblioteka Publiczna w Biskupcu.</w:t>
      </w:r>
    </w:p>
    <w:p w:rsidR="003864AB" w:rsidRDefault="002E6C9E" w:rsidP="002962F7">
      <w:pPr>
        <w:pStyle w:val="Akapitzlist"/>
        <w:numPr>
          <w:ilvl w:val="0"/>
          <w:numId w:val="14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>Konkurs „</w:t>
      </w:r>
      <w:r w:rsidR="002962F7">
        <w:rPr>
          <w:rFonts w:ascii="Times New Roman" w:hAnsi="Times New Roman" w:cs="Times New Roman"/>
          <w:szCs w:val="24"/>
        </w:rPr>
        <w:t>Moje korzenie</w:t>
      </w:r>
      <w:r w:rsidRPr="003864AB">
        <w:rPr>
          <w:rFonts w:ascii="Times New Roman" w:hAnsi="Times New Roman" w:cs="Times New Roman"/>
          <w:szCs w:val="24"/>
        </w:rPr>
        <w:t>” (w dalszej części Regulaminu — Konkurs) ma charakter jednoetapowy.</w:t>
      </w:r>
    </w:p>
    <w:p w:rsidR="002962F7" w:rsidRPr="002962F7" w:rsidRDefault="002962F7" w:rsidP="002962F7">
      <w:pPr>
        <w:pStyle w:val="Akapitzlist"/>
        <w:spacing w:after="0" w:line="276" w:lineRule="auto"/>
        <w:ind w:right="0" w:firstLine="0"/>
        <w:rPr>
          <w:rFonts w:ascii="Times New Roman" w:hAnsi="Times New Roman" w:cs="Times New Roman"/>
          <w:szCs w:val="24"/>
        </w:rPr>
      </w:pPr>
    </w:p>
    <w:p w:rsidR="00D050A6" w:rsidRPr="003864AB" w:rsidRDefault="003864AB" w:rsidP="00EE4F0E">
      <w:pPr>
        <w:spacing w:after="0" w:line="276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3864AB">
        <w:rPr>
          <w:rFonts w:ascii="Times New Roman" w:hAnsi="Times New Roman" w:cs="Times New Roman"/>
          <w:b/>
          <w:szCs w:val="24"/>
        </w:rPr>
        <w:t xml:space="preserve">§2 </w:t>
      </w:r>
      <w:r w:rsidR="002E6C9E" w:rsidRPr="003864AB">
        <w:rPr>
          <w:rFonts w:ascii="Times New Roman" w:hAnsi="Times New Roman" w:cs="Times New Roman"/>
          <w:b/>
          <w:szCs w:val="24"/>
        </w:rPr>
        <w:t>Przedmiot i cele Konkursu</w:t>
      </w:r>
    </w:p>
    <w:p w:rsidR="003864AB" w:rsidRPr="00FD1C57" w:rsidRDefault="00FD1C57" w:rsidP="00FD1C57">
      <w:pPr>
        <w:pStyle w:val="Akapitzlist"/>
        <w:numPr>
          <w:ilvl w:val="0"/>
          <w:numId w:val="15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Przedmiotem Konkursu </w:t>
      </w:r>
      <w:r w:rsidR="005B04EB" w:rsidRPr="00DB3A80">
        <w:rPr>
          <w:rFonts w:ascii="Times New Roman" w:hAnsi="Times New Roman" w:cs="Times New Roman"/>
          <w:b/>
          <w:szCs w:val="24"/>
        </w:rPr>
        <w:t>„Moje korzenie”</w:t>
      </w:r>
      <w:r w:rsidR="005B04EB" w:rsidRPr="003864A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jest przygotowanie pracy </w:t>
      </w:r>
      <w:r w:rsidRPr="00FD1C57">
        <w:rPr>
          <w:rFonts w:ascii="Times New Roman" w:hAnsi="Times New Roman" w:cs="Times New Roman"/>
          <w:szCs w:val="24"/>
        </w:rPr>
        <w:t>pisemnej</w:t>
      </w:r>
      <w:r>
        <w:rPr>
          <w:rFonts w:ascii="Times New Roman" w:hAnsi="Times New Roman" w:cs="Times New Roman"/>
          <w:szCs w:val="24"/>
        </w:rPr>
        <w:t xml:space="preserve"> (np. opowiadanie, esej, biografia, spisany wywiad), której tematem przewodnim jest </w:t>
      </w:r>
      <w:r w:rsidRPr="003714E3">
        <w:rPr>
          <w:rFonts w:ascii="Times New Roman" w:hAnsi="Times New Roman" w:cs="Times New Roman"/>
          <w:b/>
          <w:szCs w:val="24"/>
        </w:rPr>
        <w:t>opowieść o pochodzeniu (korzeniach) rodziny</w:t>
      </w:r>
      <w:r>
        <w:rPr>
          <w:rFonts w:ascii="Times New Roman" w:hAnsi="Times New Roman" w:cs="Times New Roman"/>
          <w:szCs w:val="24"/>
        </w:rPr>
        <w:t>, napisanej w oparciu o materiały archiwalne (</w:t>
      </w:r>
      <w:r w:rsidR="00860365">
        <w:rPr>
          <w:rFonts w:ascii="Times New Roman" w:hAnsi="Times New Roman" w:cs="Times New Roman"/>
          <w:szCs w:val="24"/>
        </w:rPr>
        <w:t xml:space="preserve">tj. </w:t>
      </w:r>
      <w:r>
        <w:rPr>
          <w:rFonts w:ascii="Times New Roman" w:hAnsi="Times New Roman" w:cs="Times New Roman"/>
          <w:szCs w:val="24"/>
        </w:rPr>
        <w:t>zgromadzone w rodzinnych archiwach np. wspomnienia, pamiętniki, dokumenty, zdjęcia itp.)</w:t>
      </w:r>
      <w:r w:rsidR="00B0592E" w:rsidRPr="00FD1C57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Mile widziana jest bibliografia źródeł.</w:t>
      </w:r>
    </w:p>
    <w:p w:rsidR="00D050A6" w:rsidRPr="003864AB" w:rsidRDefault="002E6C9E" w:rsidP="00EE4F0E">
      <w:pPr>
        <w:pStyle w:val="Akapitzlist"/>
        <w:numPr>
          <w:ilvl w:val="0"/>
          <w:numId w:val="15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>Cele konkursu:</w:t>
      </w:r>
    </w:p>
    <w:p w:rsidR="00D050A6" w:rsidRPr="003864AB" w:rsidRDefault="00741FD1" w:rsidP="00EE4F0E">
      <w:pPr>
        <w:pStyle w:val="Akapitzlist"/>
        <w:numPr>
          <w:ilvl w:val="1"/>
          <w:numId w:val="15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</w:t>
      </w:r>
      <w:r w:rsidR="002E6C9E" w:rsidRPr="003864AB">
        <w:rPr>
          <w:rFonts w:ascii="Times New Roman" w:hAnsi="Times New Roman" w:cs="Times New Roman"/>
          <w:szCs w:val="24"/>
        </w:rPr>
        <w:t>dział w Konkursie</w:t>
      </w:r>
      <w:r w:rsidR="004B1302" w:rsidRPr="003864AB">
        <w:rPr>
          <w:rFonts w:ascii="Times New Roman" w:hAnsi="Times New Roman" w:cs="Times New Roman"/>
          <w:szCs w:val="24"/>
        </w:rPr>
        <w:t xml:space="preserve"> </w:t>
      </w:r>
      <w:r w:rsidR="002962F7">
        <w:rPr>
          <w:rFonts w:ascii="Times New Roman" w:hAnsi="Times New Roman" w:cs="Times New Roman"/>
          <w:szCs w:val="24"/>
        </w:rPr>
        <w:t xml:space="preserve">mieszkańców Miasta i Gminy Biskupiec oraz </w:t>
      </w:r>
      <w:r w:rsidR="004B1302" w:rsidRPr="003864AB">
        <w:rPr>
          <w:rFonts w:ascii="Times New Roman" w:hAnsi="Times New Roman" w:cs="Times New Roman"/>
          <w:szCs w:val="24"/>
        </w:rPr>
        <w:t xml:space="preserve">uczniów ze szkół </w:t>
      </w:r>
      <w:r w:rsidR="002962F7">
        <w:rPr>
          <w:rFonts w:ascii="Times New Roman" w:hAnsi="Times New Roman" w:cs="Times New Roman"/>
          <w:szCs w:val="24"/>
        </w:rPr>
        <w:t>z siedzibą w mieście lub gminie Biskupiec</w:t>
      </w:r>
      <w:r>
        <w:rPr>
          <w:rFonts w:ascii="Times New Roman" w:hAnsi="Times New Roman" w:cs="Times New Roman"/>
          <w:szCs w:val="24"/>
        </w:rPr>
        <w:t>;</w:t>
      </w:r>
    </w:p>
    <w:p w:rsidR="00D050A6" w:rsidRPr="003864AB" w:rsidRDefault="00741FD1" w:rsidP="00EE4F0E">
      <w:pPr>
        <w:pStyle w:val="Akapitzlist"/>
        <w:numPr>
          <w:ilvl w:val="1"/>
          <w:numId w:val="15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2E6C9E" w:rsidRPr="003864AB">
        <w:rPr>
          <w:rFonts w:ascii="Times New Roman" w:hAnsi="Times New Roman" w:cs="Times New Roman"/>
          <w:szCs w:val="24"/>
        </w:rPr>
        <w:t xml:space="preserve">odniesienie poziomu świadomości </w:t>
      </w:r>
      <w:r w:rsidR="003864AB" w:rsidRPr="003864AB">
        <w:rPr>
          <w:rFonts w:ascii="Times New Roman" w:hAnsi="Times New Roman" w:cs="Times New Roman"/>
          <w:szCs w:val="24"/>
        </w:rPr>
        <w:t xml:space="preserve">związanej </w:t>
      </w:r>
      <w:r w:rsidR="007B78F4">
        <w:rPr>
          <w:rFonts w:ascii="Times New Roman" w:hAnsi="Times New Roman" w:cs="Times New Roman"/>
          <w:szCs w:val="24"/>
        </w:rPr>
        <w:t xml:space="preserve">z </w:t>
      </w:r>
      <w:r w:rsidR="002962F7">
        <w:rPr>
          <w:rFonts w:ascii="Times New Roman" w:hAnsi="Times New Roman" w:cs="Times New Roman"/>
          <w:szCs w:val="24"/>
        </w:rPr>
        <w:t xml:space="preserve">tożsamością narodową </w:t>
      </w:r>
      <w:r w:rsidR="003864AB" w:rsidRPr="003864AB">
        <w:rPr>
          <w:rFonts w:ascii="Times New Roman" w:hAnsi="Times New Roman" w:cs="Times New Roman"/>
          <w:szCs w:val="24"/>
        </w:rPr>
        <w:t xml:space="preserve">wśród </w:t>
      </w:r>
      <w:r>
        <w:rPr>
          <w:rFonts w:ascii="Times New Roman" w:hAnsi="Times New Roman" w:cs="Times New Roman"/>
          <w:szCs w:val="24"/>
        </w:rPr>
        <w:t>mieszkańców</w:t>
      </w:r>
      <w:r w:rsidR="002962F7">
        <w:rPr>
          <w:rFonts w:ascii="Times New Roman" w:hAnsi="Times New Roman" w:cs="Times New Roman"/>
          <w:szCs w:val="24"/>
        </w:rPr>
        <w:t xml:space="preserve"> Miasta i Gminy Biskupiec</w:t>
      </w:r>
      <w:r>
        <w:rPr>
          <w:rFonts w:ascii="Times New Roman" w:hAnsi="Times New Roman" w:cs="Times New Roman"/>
          <w:szCs w:val="24"/>
        </w:rPr>
        <w:t>;</w:t>
      </w:r>
    </w:p>
    <w:p w:rsidR="003864AB" w:rsidRPr="003864AB" w:rsidRDefault="00741FD1" w:rsidP="00EE4F0E">
      <w:pPr>
        <w:pStyle w:val="Akapitzlist"/>
        <w:numPr>
          <w:ilvl w:val="1"/>
          <w:numId w:val="15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="002E6C9E" w:rsidRPr="003864AB">
        <w:rPr>
          <w:rFonts w:ascii="Times New Roman" w:hAnsi="Times New Roman" w:cs="Times New Roman"/>
          <w:szCs w:val="24"/>
        </w:rPr>
        <w:t>ształtowanie prawidłowych wzor</w:t>
      </w:r>
      <w:r w:rsidR="003864AB" w:rsidRPr="003864AB">
        <w:rPr>
          <w:rFonts w:ascii="Times New Roman" w:hAnsi="Times New Roman" w:cs="Times New Roman"/>
          <w:szCs w:val="24"/>
        </w:rPr>
        <w:t>ców zachowań dzieci i młodzieży</w:t>
      </w:r>
      <w:r>
        <w:rPr>
          <w:rFonts w:ascii="Times New Roman" w:hAnsi="Times New Roman" w:cs="Times New Roman"/>
          <w:szCs w:val="24"/>
        </w:rPr>
        <w:t>;</w:t>
      </w:r>
    </w:p>
    <w:p w:rsidR="00D050A6" w:rsidRPr="003864AB" w:rsidRDefault="00741FD1" w:rsidP="00EE4F0E">
      <w:pPr>
        <w:pStyle w:val="Akapitzlist"/>
        <w:numPr>
          <w:ilvl w:val="1"/>
          <w:numId w:val="15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2E6C9E" w:rsidRPr="003864AB">
        <w:rPr>
          <w:rFonts w:ascii="Times New Roman" w:hAnsi="Times New Roman" w:cs="Times New Roman"/>
          <w:szCs w:val="24"/>
        </w:rPr>
        <w:t>aangażowanie uczestników projektu do poszerzenia wi</w:t>
      </w:r>
      <w:r w:rsidR="003864AB" w:rsidRPr="003864AB">
        <w:rPr>
          <w:rFonts w:ascii="Times New Roman" w:hAnsi="Times New Roman" w:cs="Times New Roman"/>
          <w:szCs w:val="24"/>
        </w:rPr>
        <w:t xml:space="preserve">edzy na temat </w:t>
      </w:r>
      <w:r w:rsidR="002962F7">
        <w:rPr>
          <w:rFonts w:ascii="Times New Roman" w:hAnsi="Times New Roman" w:cs="Times New Roman"/>
          <w:szCs w:val="24"/>
        </w:rPr>
        <w:t>historii regionalnej</w:t>
      </w:r>
      <w:r>
        <w:rPr>
          <w:rFonts w:ascii="Times New Roman" w:hAnsi="Times New Roman" w:cs="Times New Roman"/>
          <w:szCs w:val="24"/>
        </w:rPr>
        <w:t>;</w:t>
      </w:r>
    </w:p>
    <w:p w:rsidR="003864AB" w:rsidRDefault="00741FD1" w:rsidP="003714E3">
      <w:pPr>
        <w:pStyle w:val="Akapitzlist"/>
        <w:numPr>
          <w:ilvl w:val="1"/>
          <w:numId w:val="15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2E6C9E" w:rsidRPr="003864AB">
        <w:rPr>
          <w:rFonts w:ascii="Times New Roman" w:hAnsi="Times New Roman" w:cs="Times New Roman"/>
          <w:szCs w:val="24"/>
        </w:rPr>
        <w:t>achęcenie uczestników do samodzielnego przygotowania prac konkursowych</w:t>
      </w:r>
      <w:r w:rsidR="002962F7" w:rsidRPr="003714E3">
        <w:rPr>
          <w:rFonts w:ascii="Times New Roman" w:hAnsi="Times New Roman" w:cs="Times New Roman"/>
          <w:szCs w:val="24"/>
        </w:rPr>
        <w:t>.</w:t>
      </w:r>
    </w:p>
    <w:p w:rsidR="003714E3" w:rsidRPr="003714E3" w:rsidRDefault="003714E3" w:rsidP="003714E3">
      <w:pPr>
        <w:pStyle w:val="Akapitzlist"/>
        <w:spacing w:after="0" w:line="276" w:lineRule="auto"/>
        <w:ind w:left="1440" w:right="0" w:firstLine="0"/>
        <w:rPr>
          <w:rFonts w:ascii="Times New Roman" w:hAnsi="Times New Roman" w:cs="Times New Roman"/>
          <w:szCs w:val="24"/>
        </w:rPr>
      </w:pPr>
    </w:p>
    <w:p w:rsidR="00D050A6" w:rsidRPr="003864AB" w:rsidRDefault="003864AB" w:rsidP="00EE4F0E">
      <w:pPr>
        <w:spacing w:after="0" w:line="276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3864AB">
        <w:rPr>
          <w:rFonts w:ascii="Times New Roman" w:hAnsi="Times New Roman" w:cs="Times New Roman"/>
          <w:b/>
          <w:szCs w:val="24"/>
        </w:rPr>
        <w:t xml:space="preserve">§3 </w:t>
      </w:r>
      <w:r w:rsidR="002E6C9E" w:rsidRPr="003864AB">
        <w:rPr>
          <w:rFonts w:ascii="Times New Roman" w:hAnsi="Times New Roman" w:cs="Times New Roman"/>
          <w:b/>
          <w:szCs w:val="24"/>
        </w:rPr>
        <w:t>Warunki uczestnictwa</w:t>
      </w:r>
    </w:p>
    <w:p w:rsidR="00D050A6" w:rsidRPr="003864AB" w:rsidRDefault="002E6C9E" w:rsidP="00DB3A80">
      <w:pPr>
        <w:pStyle w:val="Akapitzlist"/>
        <w:numPr>
          <w:ilvl w:val="0"/>
          <w:numId w:val="16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 xml:space="preserve">Uczestnikami Konkursu są </w:t>
      </w:r>
      <w:r w:rsidR="002962F7">
        <w:rPr>
          <w:rFonts w:ascii="Times New Roman" w:hAnsi="Times New Roman" w:cs="Times New Roman"/>
          <w:szCs w:val="24"/>
        </w:rPr>
        <w:t>mieszkańcy Miasta i Gminy Biskupiec oraz uczniowie szkół z siedzib</w:t>
      </w:r>
      <w:r w:rsidR="00FD1C57">
        <w:rPr>
          <w:rFonts w:ascii="Times New Roman" w:hAnsi="Times New Roman" w:cs="Times New Roman"/>
          <w:szCs w:val="24"/>
        </w:rPr>
        <w:t>ą</w:t>
      </w:r>
      <w:r w:rsidR="002962F7">
        <w:rPr>
          <w:rFonts w:ascii="Times New Roman" w:hAnsi="Times New Roman" w:cs="Times New Roman"/>
          <w:szCs w:val="24"/>
        </w:rPr>
        <w:t xml:space="preserve"> w Gminie Biskupiec</w:t>
      </w:r>
      <w:r w:rsidRPr="003864AB">
        <w:rPr>
          <w:rFonts w:ascii="Times New Roman" w:hAnsi="Times New Roman" w:cs="Times New Roman"/>
          <w:szCs w:val="24"/>
        </w:rPr>
        <w:t>.</w:t>
      </w:r>
      <w:r w:rsidR="00860365">
        <w:rPr>
          <w:rFonts w:ascii="Times New Roman" w:hAnsi="Times New Roman" w:cs="Times New Roman"/>
          <w:szCs w:val="24"/>
        </w:rPr>
        <w:t xml:space="preserve"> </w:t>
      </w:r>
    </w:p>
    <w:p w:rsidR="00D050A6" w:rsidRPr="003864AB" w:rsidRDefault="002E6C9E" w:rsidP="00EE4F0E">
      <w:pPr>
        <w:pStyle w:val="Akapitzlist"/>
        <w:numPr>
          <w:ilvl w:val="0"/>
          <w:numId w:val="16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>Uczestnicy podzieleni są na kategorie:</w:t>
      </w:r>
    </w:p>
    <w:p w:rsidR="00D050A6" w:rsidRPr="003864AB" w:rsidRDefault="002E6C9E" w:rsidP="00EE4F0E">
      <w:pPr>
        <w:pStyle w:val="Akapitzlist"/>
        <w:numPr>
          <w:ilvl w:val="1"/>
          <w:numId w:val="16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>kategor</w:t>
      </w:r>
      <w:r w:rsidR="002962F7">
        <w:rPr>
          <w:rFonts w:ascii="Times New Roman" w:hAnsi="Times New Roman" w:cs="Times New Roman"/>
          <w:szCs w:val="24"/>
        </w:rPr>
        <w:t>ia szkoły podstawowe klasy I-IV</w:t>
      </w:r>
      <w:r w:rsidRPr="003864AB">
        <w:rPr>
          <w:rFonts w:ascii="Times New Roman" w:hAnsi="Times New Roman" w:cs="Times New Roman"/>
          <w:szCs w:val="24"/>
        </w:rPr>
        <w:t xml:space="preserve"> (SPI);</w:t>
      </w:r>
    </w:p>
    <w:p w:rsidR="00D050A6" w:rsidRPr="003864AB" w:rsidRDefault="002E6C9E" w:rsidP="00EE4F0E">
      <w:pPr>
        <w:pStyle w:val="Akapitzlist"/>
        <w:numPr>
          <w:ilvl w:val="1"/>
          <w:numId w:val="16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>kat</w:t>
      </w:r>
      <w:r w:rsidR="002962F7">
        <w:rPr>
          <w:rFonts w:ascii="Times New Roman" w:hAnsi="Times New Roman" w:cs="Times New Roman"/>
          <w:szCs w:val="24"/>
        </w:rPr>
        <w:t xml:space="preserve">egoria szkoły podstawowe klasy </w:t>
      </w:r>
      <w:r w:rsidRPr="003864AB">
        <w:rPr>
          <w:rFonts w:ascii="Times New Roman" w:hAnsi="Times New Roman" w:cs="Times New Roman"/>
          <w:szCs w:val="24"/>
        </w:rPr>
        <w:t>V-VI</w:t>
      </w:r>
      <w:r w:rsidR="002962F7">
        <w:rPr>
          <w:rFonts w:ascii="Times New Roman" w:hAnsi="Times New Roman" w:cs="Times New Roman"/>
          <w:szCs w:val="24"/>
        </w:rPr>
        <w:t>II</w:t>
      </w:r>
      <w:r w:rsidRPr="003864AB">
        <w:rPr>
          <w:rFonts w:ascii="Times New Roman" w:hAnsi="Times New Roman" w:cs="Times New Roman"/>
          <w:szCs w:val="24"/>
        </w:rPr>
        <w:t xml:space="preserve"> (SPII);</w:t>
      </w:r>
    </w:p>
    <w:p w:rsidR="004B1302" w:rsidRPr="003864AB" w:rsidRDefault="004B1302" w:rsidP="00EE4F0E">
      <w:pPr>
        <w:pStyle w:val="Akapitzlist"/>
        <w:numPr>
          <w:ilvl w:val="1"/>
          <w:numId w:val="16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 xml:space="preserve">kategoria szkoły </w:t>
      </w:r>
      <w:r w:rsidR="002962F7">
        <w:rPr>
          <w:rFonts w:ascii="Times New Roman" w:hAnsi="Times New Roman" w:cs="Times New Roman"/>
          <w:szCs w:val="24"/>
        </w:rPr>
        <w:t>ponad</w:t>
      </w:r>
      <w:r w:rsidRPr="003864AB">
        <w:rPr>
          <w:rFonts w:ascii="Times New Roman" w:hAnsi="Times New Roman" w:cs="Times New Roman"/>
          <w:szCs w:val="24"/>
        </w:rPr>
        <w:t>podstawowe</w:t>
      </w:r>
      <w:r w:rsidR="002962F7">
        <w:rPr>
          <w:rFonts w:ascii="Times New Roman" w:hAnsi="Times New Roman" w:cs="Times New Roman"/>
          <w:szCs w:val="24"/>
        </w:rPr>
        <w:t xml:space="preserve"> (PP</w:t>
      </w:r>
      <w:r w:rsidRPr="003864AB">
        <w:rPr>
          <w:rFonts w:ascii="Times New Roman" w:hAnsi="Times New Roman" w:cs="Times New Roman"/>
          <w:szCs w:val="24"/>
        </w:rPr>
        <w:t>);</w:t>
      </w:r>
    </w:p>
    <w:p w:rsidR="00DB3A80" w:rsidRDefault="00DB3A80" w:rsidP="00DB3A80">
      <w:pPr>
        <w:pStyle w:val="Akapitzlist"/>
        <w:numPr>
          <w:ilvl w:val="0"/>
          <w:numId w:val="16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kategoriach SPI i SPII dopuszcza się prace stworzone </w:t>
      </w:r>
      <w:r w:rsidR="004E6B4C">
        <w:rPr>
          <w:rFonts w:ascii="Times New Roman" w:hAnsi="Times New Roman" w:cs="Times New Roman"/>
          <w:szCs w:val="24"/>
        </w:rPr>
        <w:t>we</w:t>
      </w:r>
      <w:r>
        <w:rPr>
          <w:rFonts w:ascii="Times New Roman" w:hAnsi="Times New Roman" w:cs="Times New Roman"/>
          <w:szCs w:val="24"/>
        </w:rPr>
        <w:t xml:space="preserve"> współpracy:</w:t>
      </w:r>
    </w:p>
    <w:p w:rsidR="00DB3A80" w:rsidRPr="003864AB" w:rsidRDefault="00DB3A80" w:rsidP="00DB3A80">
      <w:pPr>
        <w:pStyle w:val="Akapitzlist"/>
        <w:spacing w:after="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DB3A80">
        <w:rPr>
          <w:rFonts w:ascii="Times New Roman" w:hAnsi="Times New Roman" w:cs="Times New Roman"/>
          <w:b/>
          <w:szCs w:val="24"/>
        </w:rPr>
        <w:t>uczestnik niepełnoletni</w:t>
      </w:r>
      <w:r w:rsidR="004E6B4C">
        <w:rPr>
          <w:rFonts w:ascii="Times New Roman" w:hAnsi="Times New Roman" w:cs="Times New Roman"/>
          <w:b/>
          <w:szCs w:val="24"/>
        </w:rPr>
        <w:t xml:space="preserve"> i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DB3A80">
        <w:rPr>
          <w:rFonts w:ascii="Times New Roman" w:hAnsi="Times New Roman" w:cs="Times New Roman"/>
          <w:b/>
          <w:szCs w:val="24"/>
        </w:rPr>
        <w:t>rodzice/babcie/dziadkowie/ciocie/wujkowie</w:t>
      </w:r>
      <w:r>
        <w:rPr>
          <w:rFonts w:ascii="Times New Roman" w:hAnsi="Times New Roman" w:cs="Times New Roman"/>
          <w:szCs w:val="24"/>
        </w:rPr>
        <w:t>.</w:t>
      </w:r>
    </w:p>
    <w:p w:rsidR="00D050A6" w:rsidRPr="003864AB" w:rsidRDefault="00860365" w:rsidP="00EE4F0E">
      <w:pPr>
        <w:pStyle w:val="Akapitzlist"/>
        <w:numPr>
          <w:ilvl w:val="0"/>
          <w:numId w:val="16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Wzięcie udziału Uczestnika</w:t>
      </w:r>
      <w:r w:rsidR="002E6C9E" w:rsidRPr="003864AB">
        <w:rPr>
          <w:rFonts w:ascii="Times New Roman" w:hAnsi="Times New Roman" w:cs="Times New Roman"/>
          <w:szCs w:val="24"/>
        </w:rPr>
        <w:t xml:space="preserve"> w Konkursie jest jednoznaczne z akceptacją niniejszego Regulaminu oraz:</w:t>
      </w:r>
    </w:p>
    <w:p w:rsidR="00D050A6" w:rsidRPr="003864AB" w:rsidRDefault="002E6C9E" w:rsidP="00EE4F0E">
      <w:pPr>
        <w:pStyle w:val="Akapitzlist"/>
        <w:numPr>
          <w:ilvl w:val="1"/>
          <w:numId w:val="16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 xml:space="preserve">Wyrażeniem zgody </w:t>
      </w:r>
      <w:r w:rsidR="00E3136B">
        <w:rPr>
          <w:rFonts w:ascii="Times New Roman" w:hAnsi="Times New Roman" w:cs="Times New Roman"/>
          <w:szCs w:val="24"/>
        </w:rPr>
        <w:t xml:space="preserve">uczestnika, </w:t>
      </w:r>
      <w:r w:rsidRPr="003864AB">
        <w:rPr>
          <w:rFonts w:ascii="Times New Roman" w:hAnsi="Times New Roman" w:cs="Times New Roman"/>
          <w:szCs w:val="24"/>
        </w:rPr>
        <w:t>rodziców/przedstawiciela ustawowego niepełnoletniego uczestnika na wzięcie udziału w Konkursie na zasadach określonych w Regulaminie.</w:t>
      </w:r>
    </w:p>
    <w:p w:rsidR="00D050A6" w:rsidRPr="003864AB" w:rsidRDefault="002E6C9E" w:rsidP="00EE4F0E">
      <w:pPr>
        <w:pStyle w:val="Akapitzlist"/>
        <w:numPr>
          <w:ilvl w:val="1"/>
          <w:numId w:val="16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>Wyrażeniem zgody</w:t>
      </w:r>
      <w:r w:rsidR="00E3136B">
        <w:rPr>
          <w:rFonts w:ascii="Times New Roman" w:hAnsi="Times New Roman" w:cs="Times New Roman"/>
          <w:szCs w:val="24"/>
        </w:rPr>
        <w:t xml:space="preserve"> </w:t>
      </w:r>
      <w:r w:rsidR="00EC56E6">
        <w:rPr>
          <w:rFonts w:ascii="Times New Roman" w:hAnsi="Times New Roman" w:cs="Times New Roman"/>
          <w:szCs w:val="24"/>
        </w:rPr>
        <w:t>uczestnika</w:t>
      </w:r>
      <w:r w:rsidR="00E3136B">
        <w:rPr>
          <w:rFonts w:ascii="Times New Roman" w:hAnsi="Times New Roman" w:cs="Times New Roman"/>
          <w:szCs w:val="24"/>
        </w:rPr>
        <w:t>,</w:t>
      </w:r>
      <w:r w:rsidRPr="003864AB">
        <w:rPr>
          <w:rFonts w:ascii="Times New Roman" w:hAnsi="Times New Roman" w:cs="Times New Roman"/>
          <w:szCs w:val="24"/>
        </w:rPr>
        <w:t xml:space="preserve"> rodziców/</w:t>
      </w:r>
      <w:r w:rsidRPr="00741FD1">
        <w:rPr>
          <w:rFonts w:ascii="Times New Roman" w:hAnsi="Times New Roman" w:cs="Times New Roman"/>
          <w:szCs w:val="24"/>
        </w:rPr>
        <w:t xml:space="preserve">przedstawiciela ustawowego nieletniego uczestnika na umieszczenie danych osobowych uczestnika w bazie danych organizatora Konkursu oraz przetwarzanie ich, zgodnie z </w:t>
      </w:r>
      <w:r w:rsidR="00741FD1">
        <w:rPr>
          <w:rFonts w:ascii="Times New Roman" w:hAnsi="Times New Roman" w:cs="Times New Roman"/>
          <w:szCs w:val="24"/>
        </w:rPr>
        <w:t xml:space="preserve">ustawą z dnia </w:t>
      </w:r>
      <w:r w:rsidR="00741FD1" w:rsidRPr="00741FD1">
        <w:rPr>
          <w:rFonts w:ascii="Times New Roman" w:hAnsi="Times New Roman" w:cs="Times New Roman"/>
        </w:rPr>
        <w:t>10 maja 2018 r. o</w:t>
      </w:r>
      <w:r w:rsidR="00D7776F">
        <w:rPr>
          <w:rFonts w:ascii="Times New Roman" w:hAnsi="Times New Roman" w:cs="Times New Roman"/>
        </w:rPr>
        <w:t xml:space="preserve"> ochronie danych osobowych (Dz. </w:t>
      </w:r>
      <w:r w:rsidR="00741FD1" w:rsidRPr="00741FD1">
        <w:rPr>
          <w:rFonts w:ascii="Times New Roman" w:hAnsi="Times New Roman" w:cs="Times New Roman"/>
        </w:rPr>
        <w:t>U. Z 2018 r., poz. 1000</w:t>
      </w:r>
      <w:r w:rsidRPr="00741FD1">
        <w:rPr>
          <w:rFonts w:ascii="Times New Roman" w:hAnsi="Times New Roman" w:cs="Times New Roman"/>
          <w:szCs w:val="24"/>
        </w:rPr>
        <w:t xml:space="preserve">) w celu przeprowadzenia Konkursu. Wyrażeniem zgody </w:t>
      </w:r>
      <w:r w:rsidR="00E3136B">
        <w:rPr>
          <w:rFonts w:ascii="Times New Roman" w:hAnsi="Times New Roman" w:cs="Times New Roman"/>
          <w:szCs w:val="24"/>
        </w:rPr>
        <w:t xml:space="preserve">uczestnika, </w:t>
      </w:r>
      <w:r w:rsidRPr="00741FD1">
        <w:rPr>
          <w:rFonts w:ascii="Times New Roman" w:hAnsi="Times New Roman" w:cs="Times New Roman"/>
          <w:szCs w:val="24"/>
        </w:rPr>
        <w:t>rodziców/przedstawiciela ustawowego nieletniego</w:t>
      </w:r>
      <w:r w:rsidRPr="003864AB">
        <w:rPr>
          <w:rFonts w:ascii="Times New Roman" w:hAnsi="Times New Roman" w:cs="Times New Roman"/>
          <w:szCs w:val="24"/>
        </w:rPr>
        <w:t xml:space="preserve"> uczestnika na przetwarzanie danych osobowych na zasadach określonych wyżej.</w:t>
      </w:r>
    </w:p>
    <w:p w:rsidR="00D050A6" w:rsidRPr="003864AB" w:rsidRDefault="002E6C9E" w:rsidP="00EE4F0E">
      <w:pPr>
        <w:pStyle w:val="Akapitzlist"/>
        <w:numPr>
          <w:ilvl w:val="1"/>
          <w:numId w:val="16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lastRenderedPageBreak/>
        <w:t xml:space="preserve">Wyrażeniem zgody </w:t>
      </w:r>
      <w:r w:rsidR="00E3136B">
        <w:rPr>
          <w:rFonts w:ascii="Times New Roman" w:hAnsi="Times New Roman" w:cs="Times New Roman"/>
          <w:szCs w:val="24"/>
        </w:rPr>
        <w:t xml:space="preserve">uczestnika, </w:t>
      </w:r>
      <w:r w:rsidRPr="003864AB">
        <w:rPr>
          <w:rFonts w:ascii="Times New Roman" w:hAnsi="Times New Roman" w:cs="Times New Roman"/>
          <w:szCs w:val="24"/>
        </w:rPr>
        <w:t>rodziców/przedstawiciela ustawowego nieletniego uczestnika na wykonywanie zdjęć i nagrań filmowych zawierających wizerunek uczestnika Konkursu zarejestrowanych podczas gali i warsztatów oraz wyrażeniem zgody rodziców/przedstawiciela ustawowego nieletniego uczestnika na umieszczanie i publikowanie tychże na stronach inter</w:t>
      </w:r>
      <w:r w:rsidR="00E3136B">
        <w:rPr>
          <w:rFonts w:ascii="Times New Roman" w:hAnsi="Times New Roman" w:cs="Times New Roman"/>
          <w:szCs w:val="24"/>
        </w:rPr>
        <w:t>netowych Organizatorów</w:t>
      </w:r>
      <w:r w:rsidRPr="003864AB">
        <w:rPr>
          <w:rFonts w:ascii="Times New Roman" w:hAnsi="Times New Roman" w:cs="Times New Roman"/>
          <w:szCs w:val="24"/>
        </w:rPr>
        <w:t>, na ich profilach internetowych (np. Facebooku) oraz we wszystkich materiałach sprawozdawczych, informacyjnych</w:t>
      </w:r>
      <w:r w:rsidR="008F5B47">
        <w:rPr>
          <w:rFonts w:ascii="Times New Roman" w:hAnsi="Times New Roman" w:cs="Times New Roman"/>
          <w:szCs w:val="24"/>
        </w:rPr>
        <w:t xml:space="preserve"> oraz promocyjnych związanych z </w:t>
      </w:r>
      <w:r w:rsidRPr="003864AB">
        <w:rPr>
          <w:rFonts w:ascii="Times New Roman" w:hAnsi="Times New Roman" w:cs="Times New Roman"/>
          <w:szCs w:val="24"/>
        </w:rPr>
        <w:t>realizacją Konkursu oraz związanych z działalnością statutową Fundacji Szalony Krasnolud.</w:t>
      </w:r>
    </w:p>
    <w:p w:rsidR="00D050A6" w:rsidRPr="003864AB" w:rsidRDefault="002E6C9E" w:rsidP="00EE4F0E">
      <w:pPr>
        <w:pStyle w:val="Akapitzlist"/>
        <w:numPr>
          <w:ilvl w:val="1"/>
          <w:numId w:val="16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>Wyrażeniem zgody na nieodpłat</w:t>
      </w:r>
      <w:r w:rsidR="00E3136B">
        <w:rPr>
          <w:rFonts w:ascii="Times New Roman" w:hAnsi="Times New Roman" w:cs="Times New Roman"/>
          <w:szCs w:val="24"/>
        </w:rPr>
        <w:t>ne przeniesienie na Organizatora głównego</w:t>
      </w:r>
      <w:r w:rsidRPr="003864AB">
        <w:rPr>
          <w:rFonts w:ascii="Times New Roman" w:hAnsi="Times New Roman" w:cs="Times New Roman"/>
          <w:szCs w:val="24"/>
        </w:rPr>
        <w:t xml:space="preserve"> Konkursu całości praw majątkowych do pr</w:t>
      </w:r>
      <w:r w:rsidR="002962F7">
        <w:rPr>
          <w:rFonts w:ascii="Times New Roman" w:hAnsi="Times New Roman" w:cs="Times New Roman"/>
          <w:szCs w:val="24"/>
        </w:rPr>
        <w:t>acy</w:t>
      </w:r>
      <w:r w:rsidRPr="003864AB">
        <w:rPr>
          <w:rFonts w:ascii="Times New Roman" w:hAnsi="Times New Roman" w:cs="Times New Roman"/>
          <w:szCs w:val="24"/>
        </w:rPr>
        <w:t xml:space="preserve"> będącej przedmiotem Konkursu.</w:t>
      </w:r>
    </w:p>
    <w:p w:rsidR="00D050A6" w:rsidRPr="003864AB" w:rsidRDefault="002E6C9E" w:rsidP="00EE4F0E">
      <w:pPr>
        <w:pStyle w:val="Akapitzlist"/>
        <w:numPr>
          <w:ilvl w:val="1"/>
          <w:numId w:val="16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>Oświadczeniem stwierdzającym, że pr</w:t>
      </w:r>
      <w:r w:rsidR="00E3136B">
        <w:rPr>
          <w:rFonts w:ascii="Times New Roman" w:hAnsi="Times New Roman" w:cs="Times New Roman"/>
          <w:szCs w:val="24"/>
        </w:rPr>
        <w:t>aca</w:t>
      </w:r>
      <w:r w:rsidRPr="003864AB">
        <w:rPr>
          <w:rFonts w:ascii="Times New Roman" w:hAnsi="Times New Roman" w:cs="Times New Roman"/>
          <w:szCs w:val="24"/>
        </w:rPr>
        <w:t xml:space="preserve"> będąc</w:t>
      </w:r>
      <w:r w:rsidR="00E3136B">
        <w:rPr>
          <w:rFonts w:ascii="Times New Roman" w:hAnsi="Times New Roman" w:cs="Times New Roman"/>
          <w:szCs w:val="24"/>
        </w:rPr>
        <w:t>a</w:t>
      </w:r>
      <w:r w:rsidRPr="003864AB">
        <w:rPr>
          <w:rFonts w:ascii="Times New Roman" w:hAnsi="Times New Roman" w:cs="Times New Roman"/>
          <w:szCs w:val="24"/>
        </w:rPr>
        <w:t xml:space="preserve"> przedmiotem Konkursu nie narusza praw osób trzecich, w szczególnośc</w:t>
      </w:r>
      <w:r w:rsidR="003864AB">
        <w:rPr>
          <w:rFonts w:ascii="Times New Roman" w:hAnsi="Times New Roman" w:cs="Times New Roman"/>
          <w:szCs w:val="24"/>
        </w:rPr>
        <w:t>i nie narusza ich majątkowych i </w:t>
      </w:r>
      <w:r w:rsidRPr="003864AB">
        <w:rPr>
          <w:rFonts w:ascii="Times New Roman" w:hAnsi="Times New Roman" w:cs="Times New Roman"/>
          <w:szCs w:val="24"/>
        </w:rPr>
        <w:t>osobistych praw autorskich.</w:t>
      </w:r>
    </w:p>
    <w:p w:rsidR="00D050A6" w:rsidRPr="003864AB" w:rsidRDefault="002E6C9E" w:rsidP="00EE4F0E">
      <w:pPr>
        <w:pStyle w:val="Akapitzlist"/>
        <w:numPr>
          <w:ilvl w:val="0"/>
          <w:numId w:val="16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>Udział w konkursie jest bezpłatny. Organizator konkursu nie pono</w:t>
      </w:r>
      <w:r w:rsidR="008F5B47">
        <w:rPr>
          <w:rFonts w:ascii="Times New Roman" w:hAnsi="Times New Roman" w:cs="Times New Roman"/>
          <w:szCs w:val="24"/>
        </w:rPr>
        <w:t>si żadnych kosztów związanych z </w:t>
      </w:r>
      <w:r w:rsidR="002962F7">
        <w:rPr>
          <w:rFonts w:ascii="Times New Roman" w:hAnsi="Times New Roman" w:cs="Times New Roman"/>
          <w:szCs w:val="24"/>
        </w:rPr>
        <w:t>wykonaniem prac</w:t>
      </w:r>
      <w:r w:rsidRPr="003864AB">
        <w:rPr>
          <w:rFonts w:ascii="Times New Roman" w:hAnsi="Times New Roman" w:cs="Times New Roman"/>
          <w:szCs w:val="24"/>
        </w:rPr>
        <w:t xml:space="preserve">, doręczeniem ich pod wskazany </w:t>
      </w:r>
      <w:r w:rsidR="008F5B47">
        <w:rPr>
          <w:rFonts w:ascii="Times New Roman" w:hAnsi="Times New Roman" w:cs="Times New Roman"/>
          <w:szCs w:val="24"/>
        </w:rPr>
        <w:t>adres oraz kosztów związanych z </w:t>
      </w:r>
      <w:r w:rsidRPr="003864AB">
        <w:rPr>
          <w:rFonts w:ascii="Times New Roman" w:hAnsi="Times New Roman" w:cs="Times New Roman"/>
          <w:szCs w:val="24"/>
        </w:rPr>
        <w:t xml:space="preserve">uczestnictwem w </w:t>
      </w:r>
      <w:r w:rsidR="00AF43D7">
        <w:rPr>
          <w:rFonts w:ascii="Times New Roman" w:hAnsi="Times New Roman" w:cs="Times New Roman"/>
          <w:szCs w:val="24"/>
        </w:rPr>
        <w:t>gali</w:t>
      </w:r>
      <w:r w:rsidRPr="003864AB">
        <w:rPr>
          <w:rFonts w:ascii="Times New Roman" w:hAnsi="Times New Roman" w:cs="Times New Roman"/>
          <w:szCs w:val="24"/>
        </w:rPr>
        <w:t>.</w:t>
      </w:r>
    </w:p>
    <w:p w:rsidR="00D050A6" w:rsidRPr="003864AB" w:rsidRDefault="002E6C9E" w:rsidP="00EE4F0E">
      <w:pPr>
        <w:pStyle w:val="Akapitzlist"/>
        <w:numPr>
          <w:ilvl w:val="0"/>
          <w:numId w:val="16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>Regu</w:t>
      </w:r>
      <w:r w:rsidR="005B04EB">
        <w:rPr>
          <w:rFonts w:ascii="Times New Roman" w:hAnsi="Times New Roman" w:cs="Times New Roman"/>
          <w:szCs w:val="24"/>
        </w:rPr>
        <w:t xml:space="preserve">lamin konkursu dostępny jest </w:t>
      </w:r>
      <w:r w:rsidR="003864AB">
        <w:rPr>
          <w:rFonts w:ascii="Times New Roman" w:hAnsi="Times New Roman" w:cs="Times New Roman"/>
          <w:szCs w:val="24"/>
        </w:rPr>
        <w:t xml:space="preserve">na </w:t>
      </w:r>
      <w:r w:rsidRPr="003864AB">
        <w:rPr>
          <w:rFonts w:ascii="Times New Roman" w:hAnsi="Times New Roman" w:cs="Times New Roman"/>
          <w:szCs w:val="24"/>
        </w:rPr>
        <w:t>stronie</w:t>
      </w:r>
      <w:r w:rsidR="00860365">
        <w:rPr>
          <w:rFonts w:ascii="Times New Roman" w:hAnsi="Times New Roman" w:cs="Times New Roman"/>
          <w:szCs w:val="24"/>
        </w:rPr>
        <w:t xml:space="preserve"> </w:t>
      </w:r>
      <w:r w:rsidR="00EC56E6">
        <w:rPr>
          <w:rFonts w:ascii="Times New Roman" w:hAnsi="Times New Roman" w:cs="Times New Roman"/>
          <w:szCs w:val="24"/>
        </w:rPr>
        <w:t xml:space="preserve">internetowej </w:t>
      </w:r>
      <w:r w:rsidRPr="003864AB">
        <w:rPr>
          <w:rFonts w:ascii="Times New Roman" w:hAnsi="Times New Roman" w:cs="Times New Roman"/>
          <w:szCs w:val="24"/>
        </w:rPr>
        <w:t>Organizatora</w:t>
      </w:r>
      <w:r w:rsidR="005B04EB">
        <w:rPr>
          <w:rFonts w:ascii="Times New Roman" w:hAnsi="Times New Roman" w:cs="Times New Roman"/>
          <w:szCs w:val="24"/>
        </w:rPr>
        <w:t xml:space="preserve"> </w:t>
      </w:r>
      <w:r w:rsidR="003864AB" w:rsidRPr="008F5B47">
        <w:rPr>
          <w:rFonts w:ascii="Times New Roman" w:hAnsi="Times New Roman" w:cs="Times New Roman"/>
          <w:b/>
          <w:szCs w:val="24"/>
        </w:rPr>
        <w:t>w</w:t>
      </w:r>
      <w:r w:rsidR="00D11A1C" w:rsidRPr="008F5B47">
        <w:rPr>
          <w:rFonts w:ascii="Times New Roman" w:hAnsi="Times New Roman" w:cs="Times New Roman"/>
          <w:b/>
          <w:szCs w:val="24"/>
        </w:rPr>
        <w:t>ww.szalony</w:t>
      </w:r>
      <w:r w:rsidRPr="008F5B47">
        <w:rPr>
          <w:rFonts w:ascii="Times New Roman" w:hAnsi="Times New Roman" w:cs="Times New Roman"/>
          <w:b/>
          <w:szCs w:val="24"/>
        </w:rPr>
        <w:t>krasnolud.pl</w:t>
      </w:r>
      <w:r w:rsidRPr="003864AB">
        <w:rPr>
          <w:rFonts w:ascii="Times New Roman" w:hAnsi="Times New Roman" w:cs="Times New Roman"/>
          <w:szCs w:val="24"/>
        </w:rPr>
        <w:t>.</w:t>
      </w:r>
    </w:p>
    <w:p w:rsidR="003864AB" w:rsidRDefault="003864AB" w:rsidP="00EE4F0E">
      <w:pPr>
        <w:spacing w:after="0" w:line="276" w:lineRule="auto"/>
        <w:ind w:left="0" w:right="0" w:firstLine="0"/>
        <w:contextualSpacing/>
        <w:rPr>
          <w:rFonts w:ascii="Times New Roman" w:hAnsi="Times New Roman" w:cs="Times New Roman"/>
          <w:szCs w:val="24"/>
        </w:rPr>
      </w:pPr>
    </w:p>
    <w:p w:rsidR="00D050A6" w:rsidRPr="003864AB" w:rsidRDefault="003864AB" w:rsidP="00EE4F0E">
      <w:pPr>
        <w:spacing w:after="0" w:line="276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3864AB">
        <w:rPr>
          <w:rFonts w:ascii="Times New Roman" w:hAnsi="Times New Roman" w:cs="Times New Roman"/>
          <w:b/>
          <w:szCs w:val="24"/>
        </w:rPr>
        <w:t xml:space="preserve">§4 </w:t>
      </w:r>
      <w:r w:rsidR="002E6C9E" w:rsidRPr="003864AB">
        <w:rPr>
          <w:rFonts w:ascii="Times New Roman" w:hAnsi="Times New Roman" w:cs="Times New Roman"/>
          <w:b/>
          <w:szCs w:val="24"/>
        </w:rPr>
        <w:t>Prezentacja i forma pracy konkursowej</w:t>
      </w:r>
    </w:p>
    <w:p w:rsidR="00D050A6" w:rsidRPr="003864AB" w:rsidRDefault="002E6C9E" w:rsidP="00EE4F0E">
      <w:pPr>
        <w:pStyle w:val="Akapitzlist"/>
        <w:numPr>
          <w:ilvl w:val="0"/>
          <w:numId w:val="17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>Pr</w:t>
      </w:r>
      <w:r w:rsidR="00FD1C57">
        <w:rPr>
          <w:rFonts w:ascii="Times New Roman" w:hAnsi="Times New Roman" w:cs="Times New Roman"/>
          <w:szCs w:val="24"/>
        </w:rPr>
        <w:t xml:space="preserve">aca </w:t>
      </w:r>
      <w:r w:rsidRPr="003864AB">
        <w:rPr>
          <w:rFonts w:ascii="Times New Roman" w:hAnsi="Times New Roman" w:cs="Times New Roman"/>
          <w:szCs w:val="24"/>
        </w:rPr>
        <w:t>powin</w:t>
      </w:r>
      <w:r w:rsidR="00FD1C57">
        <w:rPr>
          <w:rFonts w:ascii="Times New Roman" w:hAnsi="Times New Roman" w:cs="Times New Roman"/>
          <w:szCs w:val="24"/>
        </w:rPr>
        <w:t xml:space="preserve">na być </w:t>
      </w:r>
      <w:r w:rsidR="00FD1C57" w:rsidRPr="003714E3">
        <w:rPr>
          <w:rFonts w:ascii="Times New Roman" w:hAnsi="Times New Roman" w:cs="Times New Roman"/>
          <w:b/>
          <w:szCs w:val="24"/>
        </w:rPr>
        <w:t xml:space="preserve">nie krótsza niż </w:t>
      </w:r>
      <w:r w:rsidR="00747641" w:rsidRPr="003714E3">
        <w:rPr>
          <w:rFonts w:ascii="Times New Roman" w:hAnsi="Times New Roman" w:cs="Times New Roman"/>
          <w:b/>
          <w:szCs w:val="24"/>
        </w:rPr>
        <w:t>3</w:t>
      </w:r>
      <w:r w:rsidR="00FD1C57" w:rsidRPr="003714E3">
        <w:rPr>
          <w:rFonts w:ascii="Times New Roman" w:hAnsi="Times New Roman" w:cs="Times New Roman"/>
          <w:b/>
          <w:szCs w:val="24"/>
        </w:rPr>
        <w:t xml:space="preserve"> strony maszynopisu</w:t>
      </w:r>
      <w:r w:rsidR="00FD1C57">
        <w:rPr>
          <w:rFonts w:ascii="Times New Roman" w:hAnsi="Times New Roman" w:cs="Times New Roman"/>
          <w:szCs w:val="24"/>
        </w:rPr>
        <w:t xml:space="preserve"> (format A4, czcionka Times New Roman 12, odstęp półtora) nie licząc zdjęć, rysunków itp. </w:t>
      </w:r>
    </w:p>
    <w:p w:rsidR="00D050A6" w:rsidRPr="003864AB" w:rsidRDefault="002E6C9E" w:rsidP="00EE4F0E">
      <w:pPr>
        <w:pStyle w:val="Akapitzlist"/>
        <w:numPr>
          <w:ilvl w:val="0"/>
          <w:numId w:val="17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>Praca konkursowa musi zostać opisana. Opis zawiera przynajmniej:</w:t>
      </w:r>
    </w:p>
    <w:p w:rsidR="00D050A6" w:rsidRPr="003864AB" w:rsidRDefault="00FD1C57" w:rsidP="00EE4F0E">
      <w:pPr>
        <w:pStyle w:val="Akapitzlist"/>
        <w:numPr>
          <w:ilvl w:val="1"/>
          <w:numId w:val="17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imię i nazwisko autora (w przypadk</w:t>
      </w:r>
      <w:r w:rsidR="003714E3">
        <w:rPr>
          <w:rFonts w:ascii="Times New Roman" w:hAnsi="Times New Roman" w:cs="Times New Roman"/>
          <w:szCs w:val="24"/>
        </w:rPr>
        <w:t>u autorów-</w:t>
      </w:r>
      <w:r w:rsidR="00EC56E6">
        <w:rPr>
          <w:rFonts w:ascii="Times New Roman" w:hAnsi="Times New Roman" w:cs="Times New Roman"/>
          <w:szCs w:val="24"/>
        </w:rPr>
        <w:t xml:space="preserve">uczestników </w:t>
      </w:r>
      <w:r>
        <w:rPr>
          <w:rFonts w:ascii="Times New Roman" w:hAnsi="Times New Roman" w:cs="Times New Roman"/>
          <w:szCs w:val="24"/>
        </w:rPr>
        <w:t xml:space="preserve">nieletnich </w:t>
      </w:r>
      <w:r w:rsidR="00E3136B">
        <w:rPr>
          <w:rFonts w:ascii="Times New Roman" w:hAnsi="Times New Roman" w:cs="Times New Roman"/>
          <w:szCs w:val="24"/>
        </w:rPr>
        <w:t>także</w:t>
      </w:r>
      <w:r>
        <w:rPr>
          <w:rFonts w:ascii="Times New Roman" w:hAnsi="Times New Roman" w:cs="Times New Roman"/>
          <w:szCs w:val="24"/>
        </w:rPr>
        <w:t xml:space="preserve"> imię i nazwisko przynajmniej jednego opiekuna prawnego), adres zamieszkania, telefon ko</w:t>
      </w:r>
      <w:r w:rsidR="00E3136B">
        <w:rPr>
          <w:rFonts w:ascii="Times New Roman" w:hAnsi="Times New Roman" w:cs="Times New Roman"/>
          <w:szCs w:val="24"/>
        </w:rPr>
        <w:t>ntaktowy i/lub adres mailowy (w </w:t>
      </w:r>
      <w:r>
        <w:rPr>
          <w:rFonts w:ascii="Times New Roman" w:hAnsi="Times New Roman" w:cs="Times New Roman"/>
          <w:szCs w:val="24"/>
        </w:rPr>
        <w:t>przypadku</w:t>
      </w:r>
      <w:r w:rsidR="00EC56E6">
        <w:rPr>
          <w:rFonts w:ascii="Times New Roman" w:hAnsi="Times New Roman" w:cs="Times New Roman"/>
          <w:szCs w:val="24"/>
        </w:rPr>
        <w:t xml:space="preserve"> uczestników nieletnich</w:t>
      </w:r>
      <w:r>
        <w:rPr>
          <w:rFonts w:ascii="Times New Roman" w:hAnsi="Times New Roman" w:cs="Times New Roman"/>
          <w:szCs w:val="24"/>
        </w:rPr>
        <w:t xml:space="preserve"> do wskazanego opiekuna prawnego)</w:t>
      </w:r>
      <w:r w:rsidR="002E6C9E" w:rsidRPr="003864AB">
        <w:rPr>
          <w:rFonts w:ascii="Times New Roman" w:hAnsi="Times New Roman" w:cs="Times New Roman"/>
          <w:szCs w:val="24"/>
        </w:rPr>
        <w:t>,</w:t>
      </w:r>
    </w:p>
    <w:p w:rsidR="00D050A6" w:rsidRPr="003864AB" w:rsidRDefault="002E6C9E" w:rsidP="00EE4F0E">
      <w:pPr>
        <w:pStyle w:val="Akapitzlist"/>
        <w:numPr>
          <w:ilvl w:val="1"/>
          <w:numId w:val="17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>wskazanie kategorii, do której zgł</w:t>
      </w:r>
      <w:r w:rsidR="00A85B48">
        <w:rPr>
          <w:rFonts w:ascii="Times New Roman" w:hAnsi="Times New Roman" w:cs="Times New Roman"/>
          <w:szCs w:val="24"/>
        </w:rPr>
        <w:t xml:space="preserve">aszany jest projekt: SPI, SPII </w:t>
      </w:r>
      <w:r w:rsidRPr="003864AB">
        <w:rPr>
          <w:rFonts w:ascii="Times New Roman" w:hAnsi="Times New Roman" w:cs="Times New Roman"/>
          <w:szCs w:val="24"/>
        </w:rPr>
        <w:t xml:space="preserve">lub </w:t>
      </w:r>
      <w:r w:rsidR="00860365">
        <w:rPr>
          <w:rFonts w:ascii="Times New Roman" w:hAnsi="Times New Roman" w:cs="Times New Roman"/>
          <w:szCs w:val="24"/>
        </w:rPr>
        <w:t>PP</w:t>
      </w:r>
      <w:r w:rsidRPr="003864AB">
        <w:rPr>
          <w:rFonts w:ascii="Times New Roman" w:hAnsi="Times New Roman" w:cs="Times New Roman"/>
          <w:szCs w:val="24"/>
        </w:rPr>
        <w:t>.</w:t>
      </w:r>
    </w:p>
    <w:p w:rsidR="00D050A6" w:rsidRPr="003864AB" w:rsidRDefault="00AF43D7" w:rsidP="00EE4F0E">
      <w:pPr>
        <w:pStyle w:val="Akapitzlist"/>
        <w:numPr>
          <w:ilvl w:val="0"/>
          <w:numId w:val="17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Nadesłane</w:t>
      </w:r>
      <w:r w:rsidR="00860365">
        <w:rPr>
          <w:rFonts w:ascii="Times New Roman" w:hAnsi="Times New Roman" w:cs="Times New Roman"/>
          <w:szCs w:val="24"/>
        </w:rPr>
        <w:t xml:space="preserve"> (dostarczone)</w:t>
      </w:r>
      <w:r w:rsidR="002E6C9E" w:rsidRPr="003864AB">
        <w:rPr>
          <w:rFonts w:ascii="Times New Roman" w:hAnsi="Times New Roman" w:cs="Times New Roman"/>
          <w:szCs w:val="24"/>
        </w:rPr>
        <w:t xml:space="preserve"> prace konkursowe i dokumenty nie podlegają zwrotowi.</w:t>
      </w:r>
    </w:p>
    <w:p w:rsidR="00D11A1C" w:rsidRDefault="00D11A1C" w:rsidP="00EE4F0E">
      <w:pPr>
        <w:spacing w:after="0" w:line="276" w:lineRule="auto"/>
        <w:ind w:left="360" w:right="0" w:firstLine="0"/>
        <w:rPr>
          <w:rFonts w:ascii="Times New Roman" w:hAnsi="Times New Roman" w:cs="Times New Roman"/>
          <w:szCs w:val="24"/>
        </w:rPr>
      </w:pPr>
    </w:p>
    <w:p w:rsidR="00D050A6" w:rsidRPr="00D11A1C" w:rsidRDefault="00D11A1C" w:rsidP="00EE4F0E">
      <w:pPr>
        <w:spacing w:after="0" w:line="276" w:lineRule="auto"/>
        <w:ind w:left="360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D11A1C">
        <w:rPr>
          <w:rFonts w:ascii="Times New Roman" w:hAnsi="Times New Roman" w:cs="Times New Roman"/>
          <w:b/>
          <w:szCs w:val="24"/>
        </w:rPr>
        <w:t xml:space="preserve">§5 </w:t>
      </w:r>
      <w:r w:rsidR="002E6C9E" w:rsidRPr="00D11A1C">
        <w:rPr>
          <w:rFonts w:ascii="Times New Roman" w:hAnsi="Times New Roman" w:cs="Times New Roman"/>
          <w:b/>
          <w:szCs w:val="24"/>
        </w:rPr>
        <w:t>Miejsce i termin składania prac konkursowych</w:t>
      </w:r>
    </w:p>
    <w:p w:rsidR="00D050A6" w:rsidRPr="00D11A1C" w:rsidRDefault="002E6C9E" w:rsidP="00EE4F0E">
      <w:pPr>
        <w:pStyle w:val="Akapitzlist"/>
        <w:numPr>
          <w:ilvl w:val="0"/>
          <w:numId w:val="20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677A29">
        <w:rPr>
          <w:rFonts w:ascii="Times New Roman" w:hAnsi="Times New Roman" w:cs="Times New Roman"/>
          <w:b/>
          <w:szCs w:val="24"/>
        </w:rPr>
        <w:t>Prace konkursow</w:t>
      </w:r>
      <w:r w:rsidR="004B1302" w:rsidRPr="00677A29">
        <w:rPr>
          <w:rFonts w:ascii="Times New Roman" w:hAnsi="Times New Roman" w:cs="Times New Roman"/>
          <w:b/>
          <w:szCs w:val="24"/>
        </w:rPr>
        <w:t>e</w:t>
      </w:r>
      <w:r w:rsidR="004B1302" w:rsidRPr="00D11A1C">
        <w:rPr>
          <w:rFonts w:ascii="Times New Roman" w:hAnsi="Times New Roman" w:cs="Times New Roman"/>
          <w:szCs w:val="24"/>
        </w:rPr>
        <w:t xml:space="preserve">, wg wytycznych określonych w </w:t>
      </w:r>
      <w:r w:rsidR="00D11A1C" w:rsidRPr="00D11A1C">
        <w:rPr>
          <w:rFonts w:ascii="Times New Roman" w:hAnsi="Times New Roman" w:cs="Times New Roman"/>
          <w:szCs w:val="24"/>
        </w:rPr>
        <w:t>§4</w:t>
      </w:r>
      <w:r w:rsidRPr="00D11A1C">
        <w:rPr>
          <w:rFonts w:ascii="Times New Roman" w:hAnsi="Times New Roman" w:cs="Times New Roman"/>
          <w:szCs w:val="24"/>
        </w:rPr>
        <w:t xml:space="preserve">, </w:t>
      </w:r>
      <w:r w:rsidRPr="00677A29">
        <w:rPr>
          <w:rFonts w:ascii="Times New Roman" w:hAnsi="Times New Roman" w:cs="Times New Roman"/>
          <w:b/>
          <w:szCs w:val="24"/>
        </w:rPr>
        <w:t>należy przesyłać</w:t>
      </w:r>
      <w:r w:rsidR="00860365">
        <w:rPr>
          <w:rFonts w:ascii="Times New Roman" w:hAnsi="Times New Roman" w:cs="Times New Roman"/>
          <w:b/>
          <w:szCs w:val="24"/>
        </w:rPr>
        <w:t xml:space="preserve"> (dostarczyć)</w:t>
      </w:r>
      <w:r w:rsidRPr="00D11A1C">
        <w:rPr>
          <w:rFonts w:ascii="Times New Roman" w:hAnsi="Times New Roman" w:cs="Times New Roman"/>
          <w:szCs w:val="24"/>
        </w:rPr>
        <w:t xml:space="preserve"> na adres:</w:t>
      </w:r>
    </w:p>
    <w:p w:rsidR="00D11A1C" w:rsidRDefault="002E6C9E" w:rsidP="00EE4F0E">
      <w:pPr>
        <w:pStyle w:val="Akapitzlist"/>
        <w:spacing w:after="0" w:line="276" w:lineRule="auto"/>
        <w:ind w:right="0" w:firstLine="0"/>
        <w:rPr>
          <w:rFonts w:ascii="Times New Roman" w:hAnsi="Times New Roman" w:cs="Times New Roman"/>
          <w:szCs w:val="24"/>
        </w:rPr>
      </w:pPr>
      <w:r w:rsidRPr="00D11A1C">
        <w:rPr>
          <w:rFonts w:ascii="Times New Roman" w:hAnsi="Times New Roman" w:cs="Times New Roman"/>
          <w:szCs w:val="24"/>
        </w:rPr>
        <w:t xml:space="preserve">Fundacja Szalony Krasnolud ul. </w:t>
      </w:r>
      <w:r w:rsidR="00860365" w:rsidRPr="00D11A1C">
        <w:rPr>
          <w:rFonts w:ascii="Times New Roman" w:hAnsi="Times New Roman" w:cs="Times New Roman"/>
          <w:szCs w:val="24"/>
        </w:rPr>
        <w:t>Partyzantów</w:t>
      </w:r>
      <w:r w:rsidR="004B1302" w:rsidRPr="00D11A1C">
        <w:rPr>
          <w:rFonts w:ascii="Times New Roman" w:hAnsi="Times New Roman" w:cs="Times New Roman"/>
          <w:szCs w:val="24"/>
        </w:rPr>
        <w:t xml:space="preserve"> 16/16</w:t>
      </w:r>
      <w:r w:rsidRPr="00D11A1C">
        <w:rPr>
          <w:rFonts w:ascii="Times New Roman" w:hAnsi="Times New Roman" w:cs="Times New Roman"/>
          <w:szCs w:val="24"/>
        </w:rPr>
        <w:t>, 10-</w:t>
      </w:r>
      <w:r w:rsidR="004B1302" w:rsidRPr="00D11A1C">
        <w:rPr>
          <w:rFonts w:ascii="Times New Roman" w:hAnsi="Times New Roman" w:cs="Times New Roman"/>
          <w:szCs w:val="24"/>
        </w:rPr>
        <w:t>521</w:t>
      </w:r>
      <w:r w:rsidR="00860365">
        <w:rPr>
          <w:rFonts w:ascii="Times New Roman" w:hAnsi="Times New Roman" w:cs="Times New Roman"/>
          <w:szCs w:val="24"/>
        </w:rPr>
        <w:t xml:space="preserve"> Olsztyn</w:t>
      </w:r>
    </w:p>
    <w:p w:rsidR="00D050A6" w:rsidRPr="00D11A1C" w:rsidRDefault="002E6C9E" w:rsidP="00EE4F0E">
      <w:pPr>
        <w:pStyle w:val="Akapitzlist"/>
        <w:spacing w:after="0" w:line="276" w:lineRule="auto"/>
        <w:ind w:right="0" w:firstLine="0"/>
        <w:rPr>
          <w:rFonts w:ascii="Times New Roman" w:hAnsi="Times New Roman" w:cs="Times New Roman"/>
          <w:szCs w:val="24"/>
        </w:rPr>
      </w:pPr>
      <w:r w:rsidRPr="00D11A1C">
        <w:rPr>
          <w:rFonts w:ascii="Times New Roman" w:hAnsi="Times New Roman" w:cs="Times New Roman"/>
          <w:szCs w:val="24"/>
        </w:rPr>
        <w:t xml:space="preserve">w terminie </w:t>
      </w:r>
      <w:r w:rsidRPr="00677A29">
        <w:rPr>
          <w:rFonts w:ascii="Times New Roman" w:hAnsi="Times New Roman" w:cs="Times New Roman"/>
          <w:b/>
          <w:szCs w:val="24"/>
        </w:rPr>
        <w:t xml:space="preserve">do </w:t>
      </w:r>
      <w:r w:rsidR="003714E3">
        <w:rPr>
          <w:rFonts w:ascii="Times New Roman" w:hAnsi="Times New Roman" w:cs="Times New Roman"/>
          <w:b/>
          <w:szCs w:val="24"/>
        </w:rPr>
        <w:t>15</w:t>
      </w:r>
      <w:r w:rsidR="00677A29" w:rsidRPr="00677A29">
        <w:rPr>
          <w:rFonts w:ascii="Times New Roman" w:hAnsi="Times New Roman" w:cs="Times New Roman"/>
          <w:b/>
          <w:szCs w:val="24"/>
        </w:rPr>
        <w:t>.</w:t>
      </w:r>
      <w:r w:rsidR="00860365">
        <w:rPr>
          <w:rFonts w:ascii="Times New Roman" w:hAnsi="Times New Roman" w:cs="Times New Roman"/>
          <w:b/>
          <w:szCs w:val="24"/>
        </w:rPr>
        <w:t>07.2022</w:t>
      </w:r>
      <w:r w:rsidR="004B1302" w:rsidRPr="00677A29">
        <w:rPr>
          <w:rFonts w:ascii="Times New Roman" w:hAnsi="Times New Roman" w:cs="Times New Roman"/>
          <w:b/>
          <w:szCs w:val="24"/>
        </w:rPr>
        <w:t xml:space="preserve"> r.</w:t>
      </w:r>
      <w:r w:rsidR="004B1302" w:rsidRPr="00D11A1C">
        <w:rPr>
          <w:rFonts w:ascii="Times New Roman" w:hAnsi="Times New Roman" w:cs="Times New Roman"/>
          <w:szCs w:val="24"/>
        </w:rPr>
        <w:t xml:space="preserve"> — liczy się data wpływu</w:t>
      </w:r>
      <w:r w:rsidRPr="00D11A1C">
        <w:rPr>
          <w:rFonts w:ascii="Times New Roman" w:hAnsi="Times New Roman" w:cs="Times New Roman"/>
          <w:szCs w:val="24"/>
        </w:rPr>
        <w:t>.</w:t>
      </w:r>
    </w:p>
    <w:p w:rsidR="00D050A6" w:rsidRPr="00D11A1C" w:rsidRDefault="002E6C9E" w:rsidP="00EE4F0E">
      <w:pPr>
        <w:pStyle w:val="Akapitzlist"/>
        <w:numPr>
          <w:ilvl w:val="0"/>
          <w:numId w:val="20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D11A1C">
        <w:rPr>
          <w:rFonts w:ascii="Times New Roman" w:hAnsi="Times New Roman" w:cs="Times New Roman"/>
          <w:szCs w:val="24"/>
        </w:rPr>
        <w:t>Organizator nie ponosi odpowiedzialności za ewentualne opóźnienia i uszkodzenia projektów powstałe w trakcie przesyłki.</w:t>
      </w:r>
    </w:p>
    <w:p w:rsidR="00D050A6" w:rsidRPr="00D11A1C" w:rsidRDefault="002E6C9E" w:rsidP="00EE4F0E">
      <w:pPr>
        <w:pStyle w:val="Akapitzlist"/>
        <w:numPr>
          <w:ilvl w:val="0"/>
          <w:numId w:val="20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D11A1C">
        <w:rPr>
          <w:rFonts w:ascii="Times New Roman" w:hAnsi="Times New Roman" w:cs="Times New Roman"/>
          <w:szCs w:val="24"/>
        </w:rPr>
        <w:t>Prace konkursowe niespełniające wymagań, o których mowa w niniejszym Regulaminie lub nadesłane po upływie terminu, o którym mowa w pkt. 1 nie będą podlegały ocenie Komisji Konkursowej.</w:t>
      </w:r>
    </w:p>
    <w:p w:rsidR="003864AB" w:rsidRDefault="003864AB" w:rsidP="00EE4F0E">
      <w:pPr>
        <w:spacing w:after="0" w:line="276" w:lineRule="auto"/>
        <w:ind w:left="0" w:right="0" w:firstLine="0"/>
        <w:contextualSpacing/>
        <w:rPr>
          <w:rFonts w:ascii="Times New Roman" w:hAnsi="Times New Roman" w:cs="Times New Roman"/>
          <w:b/>
          <w:szCs w:val="24"/>
        </w:rPr>
      </w:pPr>
    </w:p>
    <w:p w:rsidR="00D050A6" w:rsidRPr="003864AB" w:rsidRDefault="003864AB" w:rsidP="00EE4F0E">
      <w:pPr>
        <w:spacing w:after="0" w:line="276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3864AB">
        <w:rPr>
          <w:rFonts w:ascii="Times New Roman" w:hAnsi="Times New Roman" w:cs="Times New Roman"/>
          <w:b/>
          <w:szCs w:val="24"/>
        </w:rPr>
        <w:t>§</w:t>
      </w:r>
      <w:r w:rsidR="00D11A1C">
        <w:rPr>
          <w:rFonts w:ascii="Times New Roman" w:hAnsi="Times New Roman" w:cs="Times New Roman"/>
          <w:b/>
          <w:szCs w:val="24"/>
        </w:rPr>
        <w:t>6</w:t>
      </w:r>
      <w:r w:rsidRPr="003864AB">
        <w:rPr>
          <w:rFonts w:ascii="Times New Roman" w:hAnsi="Times New Roman" w:cs="Times New Roman"/>
          <w:b/>
          <w:szCs w:val="24"/>
        </w:rPr>
        <w:t xml:space="preserve"> </w:t>
      </w:r>
      <w:r w:rsidR="002E6C9E" w:rsidRPr="003864AB">
        <w:rPr>
          <w:rFonts w:ascii="Times New Roman" w:hAnsi="Times New Roman" w:cs="Times New Roman"/>
          <w:b/>
          <w:szCs w:val="24"/>
        </w:rPr>
        <w:t>Rozstrzygnięcie konkursu</w:t>
      </w:r>
    </w:p>
    <w:p w:rsidR="00D050A6" w:rsidRPr="003864AB" w:rsidRDefault="002E6C9E" w:rsidP="00EE4F0E">
      <w:pPr>
        <w:pStyle w:val="Akapitzlist"/>
        <w:numPr>
          <w:ilvl w:val="0"/>
          <w:numId w:val="18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>Wyboru laureatów Konkursu dokona Komisja K</w:t>
      </w:r>
      <w:r w:rsidR="003714E3">
        <w:rPr>
          <w:rFonts w:ascii="Times New Roman" w:hAnsi="Times New Roman" w:cs="Times New Roman"/>
          <w:szCs w:val="24"/>
        </w:rPr>
        <w:t>onkursowa powołana przez Prezes</w:t>
      </w:r>
      <w:r w:rsidRPr="003864AB">
        <w:rPr>
          <w:rFonts w:ascii="Times New Roman" w:hAnsi="Times New Roman" w:cs="Times New Roman"/>
          <w:szCs w:val="24"/>
        </w:rPr>
        <w:t xml:space="preserve"> Zarządu Fundacji.</w:t>
      </w:r>
    </w:p>
    <w:p w:rsidR="00D050A6" w:rsidRPr="003864AB" w:rsidRDefault="003714E3" w:rsidP="00EE4F0E">
      <w:pPr>
        <w:pStyle w:val="Akapitzlist"/>
        <w:numPr>
          <w:ilvl w:val="0"/>
          <w:numId w:val="18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Skład Komisji Konkursowej</w:t>
      </w:r>
      <w:r w:rsidR="004B1302" w:rsidRPr="003864AB">
        <w:rPr>
          <w:rFonts w:ascii="Times New Roman" w:hAnsi="Times New Roman" w:cs="Times New Roman"/>
          <w:szCs w:val="24"/>
        </w:rPr>
        <w:t xml:space="preserve">: członkowie zarządu Fundacji oraz pracownicy </w:t>
      </w:r>
      <w:r w:rsidR="00860365">
        <w:rPr>
          <w:rFonts w:ascii="Times New Roman" w:hAnsi="Times New Roman" w:cs="Times New Roman"/>
          <w:szCs w:val="24"/>
        </w:rPr>
        <w:t>Centrum Kultury, Turystyki i Sportu w Biskupcu i/lub Miejskiej Biblioteki Publicznej w Biskupcu</w:t>
      </w:r>
      <w:r w:rsidR="002E6C9E" w:rsidRPr="003864AB">
        <w:rPr>
          <w:rFonts w:ascii="Times New Roman" w:hAnsi="Times New Roman" w:cs="Times New Roman"/>
          <w:szCs w:val="24"/>
        </w:rPr>
        <w:t>.</w:t>
      </w:r>
    </w:p>
    <w:p w:rsidR="003714E3" w:rsidRDefault="002E6C9E" w:rsidP="00EE4F0E">
      <w:pPr>
        <w:pStyle w:val="Akapitzlist"/>
        <w:numPr>
          <w:ilvl w:val="0"/>
          <w:numId w:val="18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714E3">
        <w:rPr>
          <w:rFonts w:ascii="Times New Roman" w:hAnsi="Times New Roman" w:cs="Times New Roman"/>
          <w:szCs w:val="24"/>
        </w:rPr>
        <w:t>Ogłoszenie w</w:t>
      </w:r>
      <w:r w:rsidR="004B1302" w:rsidRPr="003714E3">
        <w:rPr>
          <w:rFonts w:ascii="Times New Roman" w:hAnsi="Times New Roman" w:cs="Times New Roman"/>
          <w:szCs w:val="24"/>
        </w:rPr>
        <w:t xml:space="preserve">yników Konkursu nastąpi </w:t>
      </w:r>
      <w:bookmarkStart w:id="0" w:name="_GoBack"/>
      <w:bookmarkEnd w:id="0"/>
      <w:r w:rsidR="00860365" w:rsidRPr="003714E3">
        <w:rPr>
          <w:rFonts w:ascii="Times New Roman" w:hAnsi="Times New Roman" w:cs="Times New Roman"/>
          <w:szCs w:val="24"/>
        </w:rPr>
        <w:t xml:space="preserve">w trakcie Dni Biskupca w lipcu 2022 </w:t>
      </w:r>
      <w:r w:rsidR="003714E3" w:rsidRPr="003714E3">
        <w:rPr>
          <w:rFonts w:ascii="Times New Roman" w:hAnsi="Times New Roman" w:cs="Times New Roman"/>
          <w:szCs w:val="24"/>
        </w:rPr>
        <w:t xml:space="preserve">roku. </w:t>
      </w:r>
    </w:p>
    <w:p w:rsidR="00D050A6" w:rsidRPr="003714E3" w:rsidRDefault="002E6C9E" w:rsidP="00EE4F0E">
      <w:pPr>
        <w:pStyle w:val="Akapitzlist"/>
        <w:numPr>
          <w:ilvl w:val="0"/>
          <w:numId w:val="18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714E3">
        <w:rPr>
          <w:rFonts w:ascii="Times New Roman" w:hAnsi="Times New Roman" w:cs="Times New Roman"/>
          <w:szCs w:val="24"/>
        </w:rPr>
        <w:t xml:space="preserve">Wyniki Konkursu zostaną opublikowane </w:t>
      </w:r>
      <w:r w:rsidR="00860365" w:rsidRPr="003714E3">
        <w:rPr>
          <w:rFonts w:ascii="Times New Roman" w:hAnsi="Times New Roman" w:cs="Times New Roman"/>
          <w:szCs w:val="24"/>
        </w:rPr>
        <w:t xml:space="preserve">najpóźniej w przededniu Dni Biskupca 2022 </w:t>
      </w:r>
      <w:r w:rsidRPr="003714E3">
        <w:rPr>
          <w:rFonts w:ascii="Times New Roman" w:hAnsi="Times New Roman" w:cs="Times New Roman"/>
          <w:szCs w:val="24"/>
        </w:rPr>
        <w:t>na stronie internetowej Organizatora</w:t>
      </w:r>
      <w:r w:rsidR="003714E3">
        <w:rPr>
          <w:rFonts w:ascii="Times New Roman" w:hAnsi="Times New Roman" w:cs="Times New Roman"/>
          <w:szCs w:val="24"/>
        </w:rPr>
        <w:t xml:space="preserve"> głównego</w:t>
      </w:r>
      <w:r w:rsidRPr="003714E3">
        <w:rPr>
          <w:rFonts w:ascii="Times New Roman" w:hAnsi="Times New Roman" w:cs="Times New Roman"/>
          <w:szCs w:val="24"/>
        </w:rPr>
        <w:t xml:space="preserve">. Zwycięzcy w poszczególnych kategoriach Konkursu o </w:t>
      </w:r>
      <w:r w:rsidR="00AF43D7" w:rsidRPr="003714E3">
        <w:rPr>
          <w:rFonts w:ascii="Times New Roman" w:hAnsi="Times New Roman" w:cs="Times New Roman"/>
          <w:szCs w:val="24"/>
        </w:rPr>
        <w:t>wygranej powiadomieni zostaną w </w:t>
      </w:r>
      <w:r w:rsidRPr="003714E3">
        <w:rPr>
          <w:rFonts w:ascii="Times New Roman" w:hAnsi="Times New Roman" w:cs="Times New Roman"/>
          <w:szCs w:val="24"/>
        </w:rPr>
        <w:t>miarę możliwości także telefonicznie i/lub mailowo.</w:t>
      </w:r>
    </w:p>
    <w:p w:rsidR="00D050A6" w:rsidRPr="003864AB" w:rsidRDefault="002E6C9E" w:rsidP="00EE4F0E">
      <w:pPr>
        <w:pStyle w:val="Akapitzlist"/>
        <w:numPr>
          <w:ilvl w:val="0"/>
          <w:numId w:val="18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>Decyzja Komisji Konkursowej o przyznaniu nagrody jest ostateczna i nie przysługuje od niej odwołanie.</w:t>
      </w:r>
    </w:p>
    <w:p w:rsidR="00D050A6" w:rsidRPr="00D11A1C" w:rsidRDefault="00D11A1C" w:rsidP="00EE4F0E">
      <w:pPr>
        <w:spacing w:after="0" w:line="276" w:lineRule="auto"/>
        <w:ind w:left="360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D11A1C">
        <w:rPr>
          <w:rFonts w:ascii="Times New Roman" w:hAnsi="Times New Roman" w:cs="Times New Roman"/>
          <w:b/>
          <w:szCs w:val="24"/>
        </w:rPr>
        <w:t xml:space="preserve">§7 </w:t>
      </w:r>
      <w:r w:rsidR="002E6C9E" w:rsidRPr="00D11A1C">
        <w:rPr>
          <w:rFonts w:ascii="Times New Roman" w:hAnsi="Times New Roman" w:cs="Times New Roman"/>
          <w:b/>
          <w:szCs w:val="24"/>
        </w:rPr>
        <w:t>Nagrody</w:t>
      </w:r>
    </w:p>
    <w:p w:rsidR="00D050A6" w:rsidRPr="00D11A1C" w:rsidRDefault="002E6C9E" w:rsidP="00EE4F0E">
      <w:pPr>
        <w:pStyle w:val="Akapitzlist"/>
        <w:numPr>
          <w:ilvl w:val="0"/>
          <w:numId w:val="21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D11A1C">
        <w:rPr>
          <w:rFonts w:ascii="Times New Roman" w:hAnsi="Times New Roman" w:cs="Times New Roman"/>
          <w:szCs w:val="24"/>
        </w:rPr>
        <w:lastRenderedPageBreak/>
        <w:t xml:space="preserve">W każdej kategorii wyłonione będą </w:t>
      </w:r>
      <w:r w:rsidRPr="003714E3">
        <w:rPr>
          <w:rFonts w:ascii="Times New Roman" w:hAnsi="Times New Roman" w:cs="Times New Roman"/>
          <w:b/>
          <w:szCs w:val="24"/>
        </w:rPr>
        <w:t>trzy najlepsze pr</w:t>
      </w:r>
      <w:r w:rsidR="00860365" w:rsidRPr="003714E3">
        <w:rPr>
          <w:rFonts w:ascii="Times New Roman" w:hAnsi="Times New Roman" w:cs="Times New Roman"/>
          <w:b/>
          <w:szCs w:val="24"/>
        </w:rPr>
        <w:t>ace</w:t>
      </w:r>
      <w:r w:rsidRPr="00D11A1C">
        <w:rPr>
          <w:rFonts w:ascii="Times New Roman" w:hAnsi="Times New Roman" w:cs="Times New Roman"/>
          <w:szCs w:val="24"/>
        </w:rPr>
        <w:t xml:space="preserve"> </w:t>
      </w:r>
      <w:r w:rsidR="004B1302" w:rsidRPr="00D11A1C">
        <w:rPr>
          <w:rFonts w:ascii="Times New Roman" w:hAnsi="Times New Roman" w:cs="Times New Roman"/>
          <w:szCs w:val="24"/>
        </w:rPr>
        <w:t>(miejsca I-III)</w:t>
      </w:r>
      <w:r w:rsidRPr="00D11A1C">
        <w:rPr>
          <w:rFonts w:ascii="Times New Roman" w:hAnsi="Times New Roman" w:cs="Times New Roman"/>
          <w:szCs w:val="24"/>
        </w:rPr>
        <w:t>.</w:t>
      </w:r>
    </w:p>
    <w:p w:rsidR="00860365" w:rsidRPr="00747641" w:rsidRDefault="00747641" w:rsidP="00747641">
      <w:pPr>
        <w:pStyle w:val="Akapitzlist"/>
        <w:numPr>
          <w:ilvl w:val="0"/>
          <w:numId w:val="21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Laureatom trzech pierwszych miejsc w poszczególnych kategoriach, poza pamiątkowymi dyplomami, </w:t>
      </w:r>
      <w:r w:rsidR="002E6C9E" w:rsidRPr="00D11A1C">
        <w:rPr>
          <w:rFonts w:ascii="Times New Roman" w:hAnsi="Times New Roman" w:cs="Times New Roman"/>
          <w:szCs w:val="24"/>
        </w:rPr>
        <w:t xml:space="preserve">przekazanych zostanie </w:t>
      </w:r>
      <w:r>
        <w:rPr>
          <w:rFonts w:ascii="Times New Roman" w:hAnsi="Times New Roman" w:cs="Times New Roman"/>
          <w:szCs w:val="24"/>
        </w:rPr>
        <w:t xml:space="preserve">łącznie </w:t>
      </w:r>
      <w:r w:rsidR="004B1302" w:rsidRPr="00D11A1C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 </w:t>
      </w:r>
      <w:r w:rsidR="002E6C9E" w:rsidRPr="00D11A1C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agród rzeczowych. Pozostali uczestnicy Konkursu, </w:t>
      </w:r>
      <w:r w:rsidRPr="00747641">
        <w:rPr>
          <w:rFonts w:ascii="Times New Roman" w:hAnsi="Times New Roman" w:cs="Times New Roman"/>
          <w:szCs w:val="24"/>
        </w:rPr>
        <w:t xml:space="preserve">którzy wezmą udział w Dniach Biskupca 2022 </w:t>
      </w:r>
      <w:r w:rsidR="005A69AB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otrzymają </w:t>
      </w:r>
      <w:r w:rsidR="00860365" w:rsidRPr="00747641">
        <w:rPr>
          <w:rFonts w:ascii="Times New Roman" w:hAnsi="Times New Roman" w:cs="Times New Roman"/>
          <w:szCs w:val="24"/>
        </w:rPr>
        <w:t>nagrody niespodzianki i dyplomy</w:t>
      </w:r>
      <w:r w:rsidR="003714E3">
        <w:rPr>
          <w:rFonts w:ascii="Times New Roman" w:hAnsi="Times New Roman" w:cs="Times New Roman"/>
          <w:szCs w:val="24"/>
        </w:rPr>
        <w:t xml:space="preserve"> uczestnictwa</w:t>
      </w:r>
      <w:r w:rsidR="00860365" w:rsidRPr="00747641">
        <w:rPr>
          <w:rFonts w:ascii="Times New Roman" w:hAnsi="Times New Roman" w:cs="Times New Roman"/>
          <w:szCs w:val="24"/>
        </w:rPr>
        <w:t>.</w:t>
      </w:r>
    </w:p>
    <w:p w:rsidR="00B0592E" w:rsidRDefault="00B0592E" w:rsidP="00EE4F0E">
      <w:pPr>
        <w:spacing w:after="0" w:line="276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D050A6" w:rsidRPr="003864AB" w:rsidRDefault="003864AB" w:rsidP="00EE4F0E">
      <w:pPr>
        <w:spacing w:after="0" w:line="276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3864AB">
        <w:rPr>
          <w:rFonts w:ascii="Times New Roman" w:hAnsi="Times New Roman" w:cs="Times New Roman"/>
          <w:b/>
          <w:szCs w:val="24"/>
        </w:rPr>
        <w:t>§</w:t>
      </w:r>
      <w:r w:rsidR="00677A29">
        <w:rPr>
          <w:rFonts w:ascii="Times New Roman" w:hAnsi="Times New Roman" w:cs="Times New Roman"/>
          <w:b/>
          <w:szCs w:val="24"/>
        </w:rPr>
        <w:t>8</w:t>
      </w:r>
      <w:r w:rsidRPr="003864AB">
        <w:rPr>
          <w:rFonts w:ascii="Times New Roman" w:hAnsi="Times New Roman" w:cs="Times New Roman"/>
          <w:b/>
          <w:szCs w:val="24"/>
        </w:rPr>
        <w:t xml:space="preserve"> </w:t>
      </w:r>
      <w:r w:rsidR="002E6C9E" w:rsidRPr="003864AB">
        <w:rPr>
          <w:rFonts w:ascii="Times New Roman" w:hAnsi="Times New Roman" w:cs="Times New Roman"/>
          <w:b/>
          <w:szCs w:val="24"/>
        </w:rPr>
        <w:t>Postanowienia końcowe</w:t>
      </w:r>
    </w:p>
    <w:p w:rsidR="00D050A6" w:rsidRPr="003864AB" w:rsidRDefault="002E6C9E" w:rsidP="00EE4F0E">
      <w:pPr>
        <w:pStyle w:val="Akapitzlist"/>
        <w:numPr>
          <w:ilvl w:val="0"/>
          <w:numId w:val="19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>Organizator zastrzega sobie prawo do wykluczenia ucz</w:t>
      </w:r>
      <w:r w:rsidR="00D11A1C">
        <w:rPr>
          <w:rFonts w:ascii="Times New Roman" w:hAnsi="Times New Roman" w:cs="Times New Roman"/>
          <w:szCs w:val="24"/>
        </w:rPr>
        <w:t>estnika z udziału w Konkursie w </w:t>
      </w:r>
      <w:r w:rsidRPr="003864AB">
        <w:rPr>
          <w:rFonts w:ascii="Times New Roman" w:hAnsi="Times New Roman" w:cs="Times New Roman"/>
          <w:szCs w:val="24"/>
        </w:rPr>
        <w:t>przypadku naruszenia przez uczestnika konkursu postanowień niniejszego regulaminu.</w:t>
      </w:r>
    </w:p>
    <w:p w:rsidR="00D050A6" w:rsidRPr="003864AB" w:rsidRDefault="002E6C9E" w:rsidP="00EE4F0E">
      <w:pPr>
        <w:pStyle w:val="Akapitzlist"/>
        <w:numPr>
          <w:ilvl w:val="0"/>
          <w:numId w:val="19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>Organizator nie ponosi odpowiedzialności za problemy związane z brakiem możliwości skontaktowania się ze zwycięzcą Konkursu.</w:t>
      </w:r>
    </w:p>
    <w:p w:rsidR="00D050A6" w:rsidRPr="003864AB" w:rsidRDefault="002E6C9E" w:rsidP="00EE4F0E">
      <w:pPr>
        <w:pStyle w:val="Akapitzlist"/>
        <w:numPr>
          <w:ilvl w:val="0"/>
          <w:numId w:val="19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>Autorzy zwycięskiego projektu zachowują prawo do wykorzystania informacji o wygraniu niniejszego konkursu.</w:t>
      </w:r>
    </w:p>
    <w:p w:rsidR="00D050A6" w:rsidRPr="003864AB" w:rsidRDefault="002E6C9E" w:rsidP="00EE4F0E">
      <w:pPr>
        <w:pStyle w:val="Akapitzlist"/>
        <w:numPr>
          <w:ilvl w:val="0"/>
          <w:numId w:val="19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>Organizator zastrzega sobie prawo zmiany niniejszego Regulaminu.</w:t>
      </w:r>
    </w:p>
    <w:p w:rsidR="00D050A6" w:rsidRPr="003864AB" w:rsidRDefault="002E6C9E" w:rsidP="00EE4F0E">
      <w:pPr>
        <w:pStyle w:val="Akapitzlist"/>
        <w:numPr>
          <w:ilvl w:val="0"/>
          <w:numId w:val="19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>W sprawach nieuregulowanych niniejszym regulaminem stosuje się odpowiednie przepisy obowiązującego prawa, a w szczególności Kodeksu Cywilnego.</w:t>
      </w:r>
    </w:p>
    <w:p w:rsidR="00D050A6" w:rsidRDefault="002E6C9E" w:rsidP="00EE4F0E">
      <w:pPr>
        <w:pStyle w:val="Akapitzlist"/>
        <w:numPr>
          <w:ilvl w:val="0"/>
          <w:numId w:val="19"/>
        </w:numPr>
        <w:spacing w:after="0" w:line="276" w:lineRule="auto"/>
        <w:ind w:right="0"/>
        <w:rPr>
          <w:rFonts w:ascii="Times New Roman" w:hAnsi="Times New Roman" w:cs="Times New Roman"/>
          <w:szCs w:val="24"/>
        </w:rPr>
      </w:pPr>
      <w:r w:rsidRPr="003864AB">
        <w:rPr>
          <w:rFonts w:ascii="Times New Roman" w:hAnsi="Times New Roman" w:cs="Times New Roman"/>
          <w:szCs w:val="24"/>
        </w:rPr>
        <w:t>Regulamin wchodzi w życie z dniem podpisania.</w:t>
      </w:r>
    </w:p>
    <w:p w:rsidR="00D11A1C" w:rsidRDefault="00D11A1C" w:rsidP="00EE4F0E">
      <w:pPr>
        <w:spacing w:after="0" w:line="276" w:lineRule="auto"/>
        <w:ind w:right="0"/>
        <w:rPr>
          <w:rFonts w:ascii="Times New Roman" w:hAnsi="Times New Roman" w:cs="Times New Roman"/>
          <w:szCs w:val="24"/>
        </w:rPr>
      </w:pPr>
    </w:p>
    <w:p w:rsidR="00D11A1C" w:rsidRDefault="00D11A1C" w:rsidP="00EE4F0E">
      <w:pPr>
        <w:spacing w:after="0" w:line="276" w:lineRule="auto"/>
        <w:ind w:right="0"/>
        <w:rPr>
          <w:rFonts w:ascii="Times New Roman" w:hAnsi="Times New Roman" w:cs="Times New Roman"/>
          <w:szCs w:val="24"/>
        </w:rPr>
      </w:pPr>
    </w:p>
    <w:p w:rsidR="00D7776F" w:rsidRDefault="003714E3" w:rsidP="00DB3A80">
      <w:pPr>
        <w:spacing w:after="0" w:line="276" w:lineRule="auto"/>
        <w:ind w:left="1134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Arkadiusz Kawa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Monika Wysocka-Kawa</w:t>
      </w:r>
    </w:p>
    <w:p w:rsidR="003714E3" w:rsidRDefault="00DB3A80" w:rsidP="003714E3">
      <w:pPr>
        <w:spacing w:after="0" w:line="276" w:lineRule="auto"/>
        <w:ind w:left="1134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</w:t>
      </w:r>
      <w:r w:rsidR="003714E3">
        <w:rPr>
          <w:rFonts w:ascii="Times New Roman" w:hAnsi="Times New Roman" w:cs="Times New Roman"/>
          <w:szCs w:val="24"/>
        </w:rPr>
        <w:t>członek zarządu</w:t>
      </w:r>
      <w:r>
        <w:rPr>
          <w:rFonts w:ascii="Times New Roman" w:hAnsi="Times New Roman" w:cs="Times New Roman"/>
          <w:szCs w:val="24"/>
        </w:rPr>
        <w:t>/</w:t>
      </w:r>
      <w:r w:rsidR="003714E3">
        <w:rPr>
          <w:rFonts w:ascii="Times New Roman" w:hAnsi="Times New Roman" w:cs="Times New Roman"/>
          <w:szCs w:val="24"/>
        </w:rPr>
        <w:tab/>
      </w:r>
      <w:r w:rsidR="003714E3">
        <w:rPr>
          <w:rFonts w:ascii="Times New Roman" w:hAnsi="Times New Roman" w:cs="Times New Roman"/>
          <w:szCs w:val="24"/>
        </w:rPr>
        <w:tab/>
      </w:r>
      <w:r w:rsidR="003714E3">
        <w:rPr>
          <w:rFonts w:ascii="Times New Roman" w:hAnsi="Times New Roman" w:cs="Times New Roman"/>
          <w:szCs w:val="24"/>
        </w:rPr>
        <w:tab/>
      </w:r>
      <w:r w:rsidR="003714E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/</w:t>
      </w:r>
      <w:r w:rsidR="003714E3">
        <w:rPr>
          <w:rFonts w:ascii="Times New Roman" w:hAnsi="Times New Roman" w:cs="Times New Roman"/>
          <w:szCs w:val="24"/>
        </w:rPr>
        <w:t>prezes zarządu</w:t>
      </w:r>
      <w:r>
        <w:rPr>
          <w:rFonts w:ascii="Times New Roman" w:hAnsi="Times New Roman" w:cs="Times New Roman"/>
          <w:szCs w:val="24"/>
        </w:rPr>
        <w:t>/</w:t>
      </w:r>
    </w:p>
    <w:p w:rsidR="003714E3" w:rsidRDefault="003714E3" w:rsidP="003714E3">
      <w:pPr>
        <w:spacing w:after="0" w:line="276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D11A1C" w:rsidRDefault="00D11A1C" w:rsidP="00EE4F0E">
      <w:pPr>
        <w:spacing w:after="0" w:line="276" w:lineRule="auto"/>
        <w:ind w:right="0"/>
        <w:rPr>
          <w:rFonts w:ascii="Times New Roman" w:hAnsi="Times New Roman" w:cs="Times New Roman"/>
          <w:szCs w:val="24"/>
        </w:rPr>
      </w:pPr>
    </w:p>
    <w:p w:rsidR="00D11A1C" w:rsidRDefault="00D11A1C" w:rsidP="00EE4F0E">
      <w:pPr>
        <w:spacing w:after="0" w:line="276" w:lineRule="auto"/>
        <w:ind w:right="0"/>
        <w:rPr>
          <w:rFonts w:ascii="Times New Roman" w:hAnsi="Times New Roman" w:cs="Times New Roman"/>
          <w:szCs w:val="24"/>
        </w:rPr>
      </w:pPr>
    </w:p>
    <w:p w:rsidR="00D11A1C" w:rsidRPr="004B1302" w:rsidRDefault="00D11A1C" w:rsidP="00DB3A80">
      <w:pPr>
        <w:spacing w:after="0" w:line="276" w:lineRule="auto"/>
        <w:ind w:left="0" w:right="0" w:firstLine="0"/>
        <w:contextualSpacing/>
        <w:jc w:val="right"/>
        <w:rPr>
          <w:rFonts w:ascii="Times New Roman" w:hAnsi="Times New Roman" w:cs="Times New Roman"/>
          <w:szCs w:val="24"/>
        </w:rPr>
      </w:pPr>
      <w:r w:rsidRPr="004B1302">
        <w:rPr>
          <w:rFonts w:ascii="Times New Roman" w:hAnsi="Times New Roman" w:cs="Times New Roman"/>
          <w:szCs w:val="24"/>
        </w:rPr>
        <w:t xml:space="preserve">Olsztyn, dnia </w:t>
      </w:r>
      <w:r w:rsidR="00860365">
        <w:rPr>
          <w:rFonts w:ascii="Times New Roman" w:hAnsi="Times New Roman" w:cs="Times New Roman"/>
          <w:szCs w:val="24"/>
        </w:rPr>
        <w:t>10.06.2022</w:t>
      </w:r>
      <w:r>
        <w:rPr>
          <w:rFonts w:ascii="Times New Roman" w:hAnsi="Times New Roman" w:cs="Times New Roman"/>
          <w:szCs w:val="24"/>
        </w:rPr>
        <w:t xml:space="preserve"> </w:t>
      </w:r>
      <w:r w:rsidRPr="004B1302">
        <w:rPr>
          <w:rFonts w:ascii="Times New Roman" w:hAnsi="Times New Roman" w:cs="Times New Roman"/>
          <w:szCs w:val="24"/>
        </w:rPr>
        <w:t>r.</w:t>
      </w:r>
    </w:p>
    <w:sectPr w:rsidR="00D11A1C" w:rsidRPr="004B1302" w:rsidSect="005B04EB">
      <w:headerReference w:type="default" r:id="rId8"/>
      <w:footerReference w:type="default" r:id="rId9"/>
      <w:headerReference w:type="first" r:id="rId10"/>
      <w:footerReference w:type="first" r:id="rId11"/>
      <w:pgSz w:w="11920" w:h="16840"/>
      <w:pgMar w:top="1908" w:right="567" w:bottom="567" w:left="567" w:header="283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3B" w:rsidRDefault="006E683B">
      <w:pPr>
        <w:spacing w:after="0" w:line="240" w:lineRule="auto"/>
      </w:pPr>
      <w:r>
        <w:separator/>
      </w:r>
    </w:p>
  </w:endnote>
  <w:endnote w:type="continuationSeparator" w:id="0">
    <w:p w:rsidR="006E683B" w:rsidRDefault="006E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vingsto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2345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FD1C57" w:rsidRDefault="00FD1C57">
            <w:pPr>
              <w:pStyle w:val="Stopka"/>
              <w:jc w:val="center"/>
            </w:pPr>
            <w:r>
              <w:t xml:space="preserve">Strona </w:t>
            </w:r>
            <w:r w:rsidR="002E498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4983">
              <w:rPr>
                <w:b/>
                <w:szCs w:val="24"/>
              </w:rPr>
              <w:fldChar w:fldCharType="separate"/>
            </w:r>
            <w:r w:rsidR="00FC0619">
              <w:rPr>
                <w:b/>
                <w:noProof/>
              </w:rPr>
              <w:t>3</w:t>
            </w:r>
            <w:r w:rsidR="002E4983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2E498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4983">
              <w:rPr>
                <w:b/>
                <w:szCs w:val="24"/>
              </w:rPr>
              <w:fldChar w:fldCharType="separate"/>
            </w:r>
            <w:r w:rsidR="00FC0619">
              <w:rPr>
                <w:b/>
                <w:noProof/>
              </w:rPr>
              <w:t>3</w:t>
            </w:r>
            <w:r w:rsidR="002E4983">
              <w:rPr>
                <w:b/>
                <w:szCs w:val="24"/>
              </w:rPr>
              <w:fldChar w:fldCharType="end"/>
            </w:r>
          </w:p>
        </w:sdtContent>
      </w:sdt>
    </w:sdtContent>
  </w:sdt>
  <w:p w:rsidR="00FD1C57" w:rsidRDefault="00FD1C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23465"/>
      <w:docPartObj>
        <w:docPartGallery w:val="Page Numbers (Bottom of Page)"/>
        <w:docPartUnique/>
      </w:docPartObj>
    </w:sdtPr>
    <w:sdtEndPr/>
    <w:sdtContent>
      <w:sdt>
        <w:sdtPr>
          <w:id w:val="77123464"/>
          <w:docPartObj>
            <w:docPartGallery w:val="Page Numbers (Top of Page)"/>
            <w:docPartUnique/>
          </w:docPartObj>
        </w:sdtPr>
        <w:sdtEndPr/>
        <w:sdtContent>
          <w:p w:rsidR="00FD1C57" w:rsidRDefault="00FD1C57">
            <w:pPr>
              <w:pStyle w:val="Stopka"/>
              <w:jc w:val="center"/>
            </w:pPr>
            <w:r>
              <w:t xml:space="preserve">Strona </w:t>
            </w:r>
            <w:r w:rsidR="002E498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4983">
              <w:rPr>
                <w:b/>
                <w:szCs w:val="24"/>
              </w:rPr>
              <w:fldChar w:fldCharType="separate"/>
            </w:r>
            <w:r w:rsidR="00FC0619">
              <w:rPr>
                <w:b/>
                <w:noProof/>
              </w:rPr>
              <w:t>1</w:t>
            </w:r>
            <w:r w:rsidR="002E4983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2E498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4983">
              <w:rPr>
                <w:b/>
                <w:szCs w:val="24"/>
              </w:rPr>
              <w:fldChar w:fldCharType="separate"/>
            </w:r>
            <w:r w:rsidR="00FC0619">
              <w:rPr>
                <w:b/>
                <w:noProof/>
              </w:rPr>
              <w:t>3</w:t>
            </w:r>
            <w:r w:rsidR="002E4983">
              <w:rPr>
                <w:b/>
                <w:szCs w:val="24"/>
              </w:rPr>
              <w:fldChar w:fldCharType="end"/>
            </w:r>
          </w:p>
        </w:sdtContent>
      </w:sdt>
    </w:sdtContent>
  </w:sdt>
  <w:p w:rsidR="00FD1C57" w:rsidRDefault="00FD1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3B" w:rsidRDefault="006E683B">
      <w:pPr>
        <w:spacing w:after="0" w:line="240" w:lineRule="auto"/>
      </w:pPr>
      <w:r>
        <w:separator/>
      </w:r>
    </w:p>
  </w:footnote>
  <w:footnote w:type="continuationSeparator" w:id="0">
    <w:p w:rsidR="006E683B" w:rsidRDefault="006E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EB" w:rsidRDefault="00860365" w:rsidP="005B04EB">
    <w:pPr>
      <w:pStyle w:val="Nagwek"/>
      <w:tabs>
        <w:tab w:val="clear" w:pos="4536"/>
        <w:tab w:val="clear" w:pos="9072"/>
      </w:tabs>
      <w:ind w:left="0" w:right="0" w:firstLine="0"/>
    </w:pPr>
    <w:r>
      <w:t xml:space="preserve"> </w:t>
    </w:r>
    <w:r w:rsidR="005B04EB"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2504440</wp:posOffset>
          </wp:positionH>
          <wp:positionV relativeFrom="paragraph">
            <wp:posOffset>24765</wp:posOffset>
          </wp:positionV>
          <wp:extent cx="1794510" cy="935990"/>
          <wp:effectExtent l="19050" t="0" r="0" b="0"/>
          <wp:wrapNone/>
          <wp:docPr id="6" name="Obraz 4" descr="logo MBP - kolor_Obszar roboczy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BP - kolor_Obszar roboczy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51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04EB"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5869305</wp:posOffset>
          </wp:positionH>
          <wp:positionV relativeFrom="paragraph">
            <wp:posOffset>127000</wp:posOffset>
          </wp:positionV>
          <wp:extent cx="602615" cy="753110"/>
          <wp:effectExtent l="19050" t="0" r="6985" b="0"/>
          <wp:wrapNone/>
          <wp:docPr id="7" name="Obraz 1" descr="Biskupiec 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kupiec Her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2615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04EB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4523105</wp:posOffset>
          </wp:positionH>
          <wp:positionV relativeFrom="paragraph">
            <wp:posOffset>83185</wp:posOffset>
          </wp:positionV>
          <wp:extent cx="865505" cy="796925"/>
          <wp:effectExtent l="19050" t="0" r="0" b="0"/>
          <wp:wrapNone/>
          <wp:docPr id="9" name="Obraz 2" descr="logo-biskupi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iskupiec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5505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04EB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-41275</wp:posOffset>
          </wp:positionV>
          <wp:extent cx="988060" cy="993140"/>
          <wp:effectExtent l="19050" t="0" r="2540" b="0"/>
          <wp:wrapNone/>
          <wp:docPr id="10" name="Obraz 3" descr="CKTiS Biskupie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TiS Biskupiec 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88060" cy="993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061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769620</wp:posOffset>
              </wp:positionH>
              <wp:positionV relativeFrom="paragraph">
                <wp:posOffset>114935</wp:posOffset>
              </wp:positionV>
              <wp:extent cx="1211580" cy="657225"/>
              <wp:effectExtent l="0" t="635" r="0" b="444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4EB" w:rsidRPr="005B04EB" w:rsidRDefault="005B04EB" w:rsidP="005B04EB">
                          <w:pPr>
                            <w:rPr>
                              <w:rFonts w:ascii="Livingstone" w:hAnsi="Livingstone"/>
                              <w:color w:val="C00000"/>
                              <w:szCs w:val="24"/>
                            </w:rPr>
                          </w:pPr>
                          <w:r w:rsidRPr="005B04EB">
                            <w:rPr>
                              <w:rFonts w:ascii="Livingstone" w:hAnsi="Livingstone"/>
                              <w:color w:val="C00000"/>
                              <w:szCs w:val="24"/>
                            </w:rPr>
                            <w:t>fundacja</w:t>
                          </w:r>
                        </w:p>
                        <w:p w:rsidR="005B04EB" w:rsidRPr="005B04EB" w:rsidRDefault="005B04EB" w:rsidP="005B04EB">
                          <w:pPr>
                            <w:rPr>
                              <w:rFonts w:ascii="Livingstone" w:hAnsi="Livingstone"/>
                              <w:color w:val="C00000"/>
                              <w:szCs w:val="24"/>
                            </w:rPr>
                          </w:pPr>
                          <w:r w:rsidRPr="005B04EB">
                            <w:rPr>
                              <w:rFonts w:ascii="Livingstone" w:hAnsi="Livingstone"/>
                              <w:color w:val="C00000"/>
                              <w:szCs w:val="24"/>
                            </w:rPr>
                            <w:t>szalony</w:t>
                          </w:r>
                        </w:p>
                        <w:p w:rsidR="005B04EB" w:rsidRPr="005B04EB" w:rsidRDefault="005B04EB" w:rsidP="005B04EB">
                          <w:pPr>
                            <w:rPr>
                              <w:rFonts w:ascii="Livingstone" w:hAnsi="Livingstone"/>
                              <w:color w:val="C00000"/>
                              <w:szCs w:val="24"/>
                            </w:rPr>
                          </w:pPr>
                          <w:r w:rsidRPr="005B04EB">
                            <w:rPr>
                              <w:rFonts w:ascii="Livingstone" w:hAnsi="Livingstone"/>
                              <w:color w:val="C00000"/>
                              <w:szCs w:val="24"/>
                            </w:rPr>
                            <w:t>krasnolud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0.6pt;margin-top:9.05pt;width:95.4pt;height:51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+VtA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" filled="f" stroked="f">
              <v:textbox style="mso-fit-shape-to-text:t">
                <w:txbxContent>
                  <w:p w:rsidR="005B04EB" w:rsidRPr="005B04EB" w:rsidRDefault="005B04EB" w:rsidP="005B04EB">
                    <w:pPr>
                      <w:rPr>
                        <w:rFonts w:ascii="Livingstone" w:hAnsi="Livingstone"/>
                        <w:color w:val="C00000"/>
                        <w:szCs w:val="24"/>
                      </w:rPr>
                    </w:pPr>
                    <w:r w:rsidRPr="005B04EB">
                      <w:rPr>
                        <w:rFonts w:ascii="Livingstone" w:hAnsi="Livingstone"/>
                        <w:color w:val="C00000"/>
                        <w:szCs w:val="24"/>
                      </w:rPr>
                      <w:t>fundacja</w:t>
                    </w:r>
                  </w:p>
                  <w:p w:rsidR="005B04EB" w:rsidRPr="005B04EB" w:rsidRDefault="005B04EB" w:rsidP="005B04EB">
                    <w:pPr>
                      <w:rPr>
                        <w:rFonts w:ascii="Livingstone" w:hAnsi="Livingstone"/>
                        <w:color w:val="C00000"/>
                        <w:szCs w:val="24"/>
                      </w:rPr>
                    </w:pPr>
                    <w:r w:rsidRPr="005B04EB">
                      <w:rPr>
                        <w:rFonts w:ascii="Livingstone" w:hAnsi="Livingstone"/>
                        <w:color w:val="C00000"/>
                        <w:szCs w:val="24"/>
                      </w:rPr>
                      <w:t>szalony</w:t>
                    </w:r>
                  </w:p>
                  <w:p w:rsidR="005B04EB" w:rsidRPr="005B04EB" w:rsidRDefault="005B04EB" w:rsidP="005B04EB">
                    <w:pPr>
                      <w:rPr>
                        <w:rFonts w:ascii="Livingstone" w:hAnsi="Livingstone"/>
                        <w:color w:val="C00000"/>
                        <w:szCs w:val="24"/>
                      </w:rPr>
                    </w:pPr>
                    <w:r w:rsidRPr="005B04EB">
                      <w:rPr>
                        <w:rFonts w:ascii="Livingstone" w:hAnsi="Livingstone"/>
                        <w:color w:val="C00000"/>
                        <w:szCs w:val="24"/>
                      </w:rPr>
                      <w:t>krasnolud</w:t>
                    </w:r>
                  </w:p>
                </w:txbxContent>
              </v:textbox>
            </v:shape>
          </w:pict>
        </mc:Fallback>
      </mc:AlternateContent>
    </w:r>
    <w:r w:rsidR="005B04EB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243840</wp:posOffset>
          </wp:positionH>
          <wp:positionV relativeFrom="paragraph">
            <wp:posOffset>24765</wp:posOffset>
          </wp:positionV>
          <wp:extent cx="617220" cy="906780"/>
          <wp:effectExtent l="19050" t="0" r="0" b="0"/>
          <wp:wrapNone/>
          <wp:docPr id="11" name="Obraz 0" descr="logo F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K.PNG"/>
                  <pic:cNvPicPr/>
                </pic:nvPicPr>
                <pic:blipFill>
                  <a:blip r:embed="rId5"/>
                  <a:srcRect l="16828" t="9128" r="27173" b="8339"/>
                  <a:stretch>
                    <a:fillRect/>
                  </a:stretch>
                </pic:blipFill>
                <pic:spPr>
                  <a:xfrm>
                    <a:off x="0" y="0"/>
                    <a:ext cx="61722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04EB">
      <w:t xml:space="preserve"> </w:t>
    </w:r>
  </w:p>
  <w:p w:rsidR="00FD1C57" w:rsidRDefault="00FD1C57" w:rsidP="007B78F4">
    <w:pPr>
      <w:pStyle w:val="Nagwek"/>
      <w:tabs>
        <w:tab w:val="clear" w:pos="4536"/>
        <w:tab w:val="clear" w:pos="9072"/>
      </w:tabs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C57" w:rsidRDefault="005B04EB" w:rsidP="002273F9">
    <w:pPr>
      <w:pStyle w:val="Nagwek"/>
      <w:tabs>
        <w:tab w:val="clear" w:pos="4536"/>
        <w:tab w:val="clear" w:pos="9072"/>
      </w:tabs>
      <w:ind w:left="0" w:right="0" w:firstLine="0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2504440</wp:posOffset>
          </wp:positionH>
          <wp:positionV relativeFrom="paragraph">
            <wp:posOffset>24765</wp:posOffset>
          </wp:positionV>
          <wp:extent cx="1794510" cy="935990"/>
          <wp:effectExtent l="19050" t="0" r="0" b="0"/>
          <wp:wrapNone/>
          <wp:docPr id="5" name="Obraz 4" descr="logo MBP - kolor_Obszar roboczy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BP - kolor_Obszar roboczy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51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5869305</wp:posOffset>
          </wp:positionH>
          <wp:positionV relativeFrom="paragraph">
            <wp:posOffset>127000</wp:posOffset>
          </wp:positionV>
          <wp:extent cx="602615" cy="753110"/>
          <wp:effectExtent l="19050" t="0" r="6985" b="0"/>
          <wp:wrapNone/>
          <wp:docPr id="2" name="Obraz 1" descr="Biskupiec 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kupiec Her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2615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4523105</wp:posOffset>
          </wp:positionH>
          <wp:positionV relativeFrom="paragraph">
            <wp:posOffset>83185</wp:posOffset>
          </wp:positionV>
          <wp:extent cx="865505" cy="796925"/>
          <wp:effectExtent l="19050" t="0" r="0" b="0"/>
          <wp:wrapNone/>
          <wp:docPr id="3" name="Obraz 2" descr="logo-biskupi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iskupiec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5505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-41275</wp:posOffset>
          </wp:positionV>
          <wp:extent cx="988060" cy="993140"/>
          <wp:effectExtent l="19050" t="0" r="2540" b="0"/>
          <wp:wrapNone/>
          <wp:docPr id="4" name="Obraz 3" descr="CKTiS Biskupie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TiS Biskupiec 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88060" cy="993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061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769620</wp:posOffset>
              </wp:positionH>
              <wp:positionV relativeFrom="paragraph">
                <wp:posOffset>114935</wp:posOffset>
              </wp:positionV>
              <wp:extent cx="1211580" cy="657225"/>
              <wp:effectExtent l="0" t="635" r="0" b="444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C57" w:rsidRPr="005B04EB" w:rsidRDefault="00FD1C57">
                          <w:pPr>
                            <w:rPr>
                              <w:rFonts w:ascii="Livingstone" w:hAnsi="Livingstone"/>
                              <w:color w:val="C00000"/>
                              <w:szCs w:val="24"/>
                            </w:rPr>
                          </w:pPr>
                          <w:r w:rsidRPr="005B04EB">
                            <w:rPr>
                              <w:rFonts w:ascii="Livingstone" w:hAnsi="Livingstone"/>
                              <w:color w:val="C00000"/>
                              <w:szCs w:val="24"/>
                            </w:rPr>
                            <w:t>fundacja</w:t>
                          </w:r>
                        </w:p>
                        <w:p w:rsidR="00FD1C57" w:rsidRPr="005B04EB" w:rsidRDefault="00FD1C57">
                          <w:pPr>
                            <w:rPr>
                              <w:rFonts w:ascii="Livingstone" w:hAnsi="Livingstone"/>
                              <w:color w:val="C00000"/>
                              <w:szCs w:val="24"/>
                            </w:rPr>
                          </w:pPr>
                          <w:r w:rsidRPr="005B04EB">
                            <w:rPr>
                              <w:rFonts w:ascii="Livingstone" w:hAnsi="Livingstone"/>
                              <w:color w:val="C00000"/>
                              <w:szCs w:val="24"/>
                            </w:rPr>
                            <w:t>szalony</w:t>
                          </w:r>
                        </w:p>
                        <w:p w:rsidR="00FD1C57" w:rsidRPr="005B04EB" w:rsidRDefault="00FD1C57">
                          <w:pPr>
                            <w:rPr>
                              <w:rFonts w:ascii="Livingstone" w:hAnsi="Livingstone"/>
                              <w:color w:val="C00000"/>
                              <w:szCs w:val="24"/>
                            </w:rPr>
                          </w:pPr>
                          <w:r w:rsidRPr="005B04EB">
                            <w:rPr>
                              <w:rFonts w:ascii="Livingstone" w:hAnsi="Livingstone"/>
                              <w:color w:val="C00000"/>
                              <w:szCs w:val="24"/>
                            </w:rPr>
                            <w:t>krasnolud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0.6pt;margin-top:9.05pt;width:95.4pt;height:5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+rtAIAAMA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" filled="f" stroked="f">
              <v:textbox style="mso-fit-shape-to-text:t">
                <w:txbxContent>
                  <w:p w:rsidR="00FD1C57" w:rsidRPr="005B04EB" w:rsidRDefault="00FD1C57">
                    <w:pPr>
                      <w:rPr>
                        <w:rFonts w:ascii="Livingstone" w:hAnsi="Livingstone"/>
                        <w:color w:val="C00000"/>
                        <w:szCs w:val="24"/>
                      </w:rPr>
                    </w:pPr>
                    <w:r w:rsidRPr="005B04EB">
                      <w:rPr>
                        <w:rFonts w:ascii="Livingstone" w:hAnsi="Livingstone"/>
                        <w:color w:val="C00000"/>
                        <w:szCs w:val="24"/>
                      </w:rPr>
                      <w:t>fundacja</w:t>
                    </w:r>
                  </w:p>
                  <w:p w:rsidR="00FD1C57" w:rsidRPr="005B04EB" w:rsidRDefault="00FD1C57">
                    <w:pPr>
                      <w:rPr>
                        <w:rFonts w:ascii="Livingstone" w:hAnsi="Livingstone"/>
                        <w:color w:val="C00000"/>
                        <w:szCs w:val="24"/>
                      </w:rPr>
                    </w:pPr>
                    <w:r w:rsidRPr="005B04EB">
                      <w:rPr>
                        <w:rFonts w:ascii="Livingstone" w:hAnsi="Livingstone"/>
                        <w:color w:val="C00000"/>
                        <w:szCs w:val="24"/>
                      </w:rPr>
                      <w:t>szalony</w:t>
                    </w:r>
                  </w:p>
                  <w:p w:rsidR="00FD1C57" w:rsidRPr="005B04EB" w:rsidRDefault="00FD1C57">
                    <w:pPr>
                      <w:rPr>
                        <w:rFonts w:ascii="Livingstone" w:hAnsi="Livingstone"/>
                        <w:color w:val="C00000"/>
                        <w:szCs w:val="24"/>
                      </w:rPr>
                    </w:pPr>
                    <w:r w:rsidRPr="005B04EB">
                      <w:rPr>
                        <w:rFonts w:ascii="Livingstone" w:hAnsi="Livingstone"/>
                        <w:color w:val="C00000"/>
                        <w:szCs w:val="24"/>
                      </w:rPr>
                      <w:t>krasnolud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243840</wp:posOffset>
          </wp:positionH>
          <wp:positionV relativeFrom="paragraph">
            <wp:posOffset>24765</wp:posOffset>
          </wp:positionV>
          <wp:extent cx="617220" cy="906780"/>
          <wp:effectExtent l="19050" t="0" r="0" b="0"/>
          <wp:wrapNone/>
          <wp:docPr id="1" name="Obraz 0" descr="logo F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K.PNG"/>
                  <pic:cNvPicPr/>
                </pic:nvPicPr>
                <pic:blipFill>
                  <a:blip r:embed="rId5"/>
                  <a:srcRect l="16828" t="9128" r="27173" b="8339"/>
                  <a:stretch>
                    <a:fillRect/>
                  </a:stretch>
                </pic:blipFill>
                <pic:spPr>
                  <a:xfrm>
                    <a:off x="0" y="0"/>
                    <a:ext cx="61722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036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E54"/>
    <w:multiLevelType w:val="hybridMultilevel"/>
    <w:tmpl w:val="5A18B8BC"/>
    <w:lvl w:ilvl="0" w:tplc="A42A5196">
      <w:start w:val="1"/>
      <w:numFmt w:val="decimal"/>
      <w:lvlText w:val="%1."/>
      <w:lvlJc w:val="left"/>
      <w:pPr>
        <w:ind w:left="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7202F4">
      <w:start w:val="1"/>
      <w:numFmt w:val="lowerLetter"/>
      <w:lvlText w:val="%2.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4C8602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F45404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B2ACD4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26A4BA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6672B2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B6CFCA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2CF8A6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1175C"/>
    <w:multiLevelType w:val="hybridMultilevel"/>
    <w:tmpl w:val="D194CB78"/>
    <w:lvl w:ilvl="0" w:tplc="472E28C6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6609D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0A4F9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74466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22C07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C8EFDA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E42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84243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14CF62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83C55"/>
    <w:multiLevelType w:val="hybridMultilevel"/>
    <w:tmpl w:val="964C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712B"/>
    <w:multiLevelType w:val="hybridMultilevel"/>
    <w:tmpl w:val="1A324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526AB"/>
    <w:multiLevelType w:val="hybridMultilevel"/>
    <w:tmpl w:val="6DE8C402"/>
    <w:lvl w:ilvl="0" w:tplc="01EC1D3C">
      <w:start w:val="1"/>
      <w:numFmt w:val="decimal"/>
      <w:lvlText w:val="%1."/>
      <w:lvlJc w:val="left"/>
      <w:pPr>
        <w:ind w:left="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EC4D4">
      <w:start w:val="1"/>
      <w:numFmt w:val="lowerLetter"/>
      <w:lvlText w:val="%2.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2C81F0">
      <w:start w:val="1"/>
      <w:numFmt w:val="lowerRoman"/>
      <w:lvlText w:val="%3"/>
      <w:lvlJc w:val="left"/>
      <w:pPr>
        <w:ind w:left="2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085254">
      <w:start w:val="1"/>
      <w:numFmt w:val="decimal"/>
      <w:lvlText w:val="%4"/>
      <w:lvlJc w:val="left"/>
      <w:pPr>
        <w:ind w:left="2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06C1FA">
      <w:start w:val="1"/>
      <w:numFmt w:val="lowerLetter"/>
      <w:lvlText w:val="%5"/>
      <w:lvlJc w:val="left"/>
      <w:pPr>
        <w:ind w:left="3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F2A4CE">
      <w:start w:val="1"/>
      <w:numFmt w:val="lowerRoman"/>
      <w:lvlText w:val="%6"/>
      <w:lvlJc w:val="left"/>
      <w:pPr>
        <w:ind w:left="4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504DDC">
      <w:start w:val="1"/>
      <w:numFmt w:val="decimal"/>
      <w:lvlText w:val="%7"/>
      <w:lvlJc w:val="left"/>
      <w:pPr>
        <w:ind w:left="4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64CEC4">
      <w:start w:val="1"/>
      <w:numFmt w:val="lowerLetter"/>
      <w:lvlText w:val="%8"/>
      <w:lvlJc w:val="left"/>
      <w:pPr>
        <w:ind w:left="5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C25F84">
      <w:start w:val="1"/>
      <w:numFmt w:val="lowerRoman"/>
      <w:lvlText w:val="%9"/>
      <w:lvlJc w:val="left"/>
      <w:pPr>
        <w:ind w:left="6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127BB0"/>
    <w:multiLevelType w:val="hybridMultilevel"/>
    <w:tmpl w:val="E190EA34"/>
    <w:lvl w:ilvl="0" w:tplc="7A14E538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23536">
      <w:start w:val="1"/>
      <w:numFmt w:val="lowerLetter"/>
      <w:lvlText w:val="%2.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2A4A6C">
      <w:start w:val="1"/>
      <w:numFmt w:val="lowerRoman"/>
      <w:lvlText w:val="%3"/>
      <w:lvlJc w:val="left"/>
      <w:pPr>
        <w:ind w:left="1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525D20">
      <w:start w:val="1"/>
      <w:numFmt w:val="decimal"/>
      <w:lvlText w:val="%4"/>
      <w:lvlJc w:val="left"/>
      <w:pPr>
        <w:ind w:left="2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B08500">
      <w:start w:val="1"/>
      <w:numFmt w:val="lowerLetter"/>
      <w:lvlText w:val="%5"/>
      <w:lvlJc w:val="left"/>
      <w:pPr>
        <w:ind w:left="3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48E8B6">
      <w:start w:val="1"/>
      <w:numFmt w:val="lowerRoman"/>
      <w:lvlText w:val="%6"/>
      <w:lvlJc w:val="left"/>
      <w:pPr>
        <w:ind w:left="3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EC904E">
      <w:start w:val="1"/>
      <w:numFmt w:val="decimal"/>
      <w:lvlText w:val="%7"/>
      <w:lvlJc w:val="left"/>
      <w:pPr>
        <w:ind w:left="4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5255C8">
      <w:start w:val="1"/>
      <w:numFmt w:val="lowerLetter"/>
      <w:lvlText w:val="%8"/>
      <w:lvlJc w:val="left"/>
      <w:pPr>
        <w:ind w:left="5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D4F54C">
      <w:start w:val="1"/>
      <w:numFmt w:val="lowerRoman"/>
      <w:lvlText w:val="%9"/>
      <w:lvlJc w:val="left"/>
      <w:pPr>
        <w:ind w:left="6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D361B8"/>
    <w:multiLevelType w:val="hybridMultilevel"/>
    <w:tmpl w:val="43D24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3A25"/>
    <w:multiLevelType w:val="hybridMultilevel"/>
    <w:tmpl w:val="BC628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051B7"/>
    <w:multiLevelType w:val="hybridMultilevel"/>
    <w:tmpl w:val="31BC55BC"/>
    <w:lvl w:ilvl="0" w:tplc="63644A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A823C4">
      <w:start w:val="5"/>
      <w:numFmt w:val="lowerLetter"/>
      <w:lvlText w:val="%2."/>
      <w:lvlJc w:val="left"/>
      <w:pPr>
        <w:ind w:left="1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D62204">
      <w:start w:val="1"/>
      <w:numFmt w:val="lowerRoman"/>
      <w:lvlText w:val="%3"/>
      <w:lvlJc w:val="left"/>
      <w:pPr>
        <w:ind w:left="2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B4B192">
      <w:start w:val="1"/>
      <w:numFmt w:val="decimal"/>
      <w:lvlText w:val="%4"/>
      <w:lvlJc w:val="left"/>
      <w:pPr>
        <w:ind w:left="2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F8E2D4">
      <w:start w:val="1"/>
      <w:numFmt w:val="lowerLetter"/>
      <w:lvlText w:val="%5"/>
      <w:lvlJc w:val="left"/>
      <w:pPr>
        <w:ind w:left="3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AA7AD2">
      <w:start w:val="1"/>
      <w:numFmt w:val="lowerRoman"/>
      <w:lvlText w:val="%6"/>
      <w:lvlJc w:val="left"/>
      <w:pPr>
        <w:ind w:left="4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AC6432">
      <w:start w:val="1"/>
      <w:numFmt w:val="decimal"/>
      <w:lvlText w:val="%7"/>
      <w:lvlJc w:val="left"/>
      <w:pPr>
        <w:ind w:left="4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DCE09C">
      <w:start w:val="1"/>
      <w:numFmt w:val="lowerLetter"/>
      <w:lvlText w:val="%8"/>
      <w:lvlJc w:val="left"/>
      <w:pPr>
        <w:ind w:left="5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226984">
      <w:start w:val="1"/>
      <w:numFmt w:val="lowerRoman"/>
      <w:lvlText w:val="%9"/>
      <w:lvlJc w:val="left"/>
      <w:pPr>
        <w:ind w:left="6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5A675F"/>
    <w:multiLevelType w:val="hybridMultilevel"/>
    <w:tmpl w:val="EAAEBA1A"/>
    <w:lvl w:ilvl="0" w:tplc="FCBEC0C2">
      <w:start w:val="1"/>
      <w:numFmt w:val="decimal"/>
      <w:lvlText w:val="%1."/>
      <w:lvlJc w:val="left"/>
      <w:pPr>
        <w:ind w:left="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DA4E48">
      <w:start w:val="1"/>
      <w:numFmt w:val="lowerLetter"/>
      <w:lvlText w:val="%2)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9207D0">
      <w:start w:val="1"/>
      <w:numFmt w:val="lowerRoman"/>
      <w:lvlText w:val="%3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EC40AC">
      <w:start w:val="1"/>
      <w:numFmt w:val="decimal"/>
      <w:lvlText w:val="%4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6C94D0">
      <w:start w:val="1"/>
      <w:numFmt w:val="lowerLetter"/>
      <w:lvlText w:val="%5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38DD98">
      <w:start w:val="1"/>
      <w:numFmt w:val="lowerRoman"/>
      <w:lvlText w:val="%6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AEA514">
      <w:start w:val="1"/>
      <w:numFmt w:val="decimal"/>
      <w:lvlText w:val="%7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62FF5C">
      <w:start w:val="1"/>
      <w:numFmt w:val="lowerLetter"/>
      <w:lvlText w:val="%8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EAA918">
      <w:start w:val="1"/>
      <w:numFmt w:val="lowerRoman"/>
      <w:lvlText w:val="%9"/>
      <w:lvlJc w:val="left"/>
      <w:pPr>
        <w:ind w:left="6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181F9A"/>
    <w:multiLevelType w:val="hybridMultilevel"/>
    <w:tmpl w:val="0972ACD6"/>
    <w:lvl w:ilvl="0" w:tplc="317CB7DC">
      <w:start w:val="1"/>
      <w:numFmt w:val="decimal"/>
      <w:lvlText w:val="%1."/>
      <w:lvlJc w:val="left"/>
      <w:pPr>
        <w:ind w:left="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AA5B8">
      <w:start w:val="1"/>
      <w:numFmt w:val="lowerLetter"/>
      <w:lvlText w:val="%2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4558E">
      <w:start w:val="1"/>
      <w:numFmt w:val="lowerRoman"/>
      <w:lvlText w:val="%3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A54D4">
      <w:start w:val="1"/>
      <w:numFmt w:val="decimal"/>
      <w:lvlText w:val="%4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4EFCA">
      <w:start w:val="1"/>
      <w:numFmt w:val="lowerLetter"/>
      <w:lvlText w:val="%5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24C8A">
      <w:start w:val="1"/>
      <w:numFmt w:val="lowerRoman"/>
      <w:lvlText w:val="%6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C8A0C">
      <w:start w:val="1"/>
      <w:numFmt w:val="decimal"/>
      <w:lvlText w:val="%7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22986">
      <w:start w:val="1"/>
      <w:numFmt w:val="lowerLetter"/>
      <w:lvlText w:val="%8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CDB94">
      <w:start w:val="1"/>
      <w:numFmt w:val="lowerRoman"/>
      <w:lvlText w:val="%9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806009"/>
    <w:multiLevelType w:val="hybridMultilevel"/>
    <w:tmpl w:val="19CE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849CF"/>
    <w:multiLevelType w:val="hybridMultilevel"/>
    <w:tmpl w:val="A126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5175"/>
    <w:multiLevelType w:val="hybridMultilevel"/>
    <w:tmpl w:val="58F404FE"/>
    <w:lvl w:ilvl="0" w:tplc="E030433A">
      <w:start w:val="1"/>
      <w:numFmt w:val="decimal"/>
      <w:lvlText w:val="%1."/>
      <w:lvlJc w:val="left"/>
      <w:pPr>
        <w:ind w:left="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1E72E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CED8A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3E31D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0E4DD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C667DA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CCB912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FC081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28E9E2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FF4E94"/>
    <w:multiLevelType w:val="hybridMultilevel"/>
    <w:tmpl w:val="A0DCC93A"/>
    <w:lvl w:ilvl="0" w:tplc="53B8302E">
      <w:start w:val="1"/>
      <w:numFmt w:val="decimal"/>
      <w:lvlText w:val="%1."/>
      <w:lvlJc w:val="left"/>
      <w:pPr>
        <w:ind w:left="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C24312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B07056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92D868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5C217E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76D07C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000982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E6C7AE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283634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B503CC"/>
    <w:multiLevelType w:val="hybridMultilevel"/>
    <w:tmpl w:val="ADB47DB6"/>
    <w:lvl w:ilvl="0" w:tplc="25883EC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48EBB4">
      <w:start w:val="10"/>
      <w:numFmt w:val="lowerLetter"/>
      <w:lvlText w:val="%2.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121178">
      <w:start w:val="1"/>
      <w:numFmt w:val="lowerRoman"/>
      <w:lvlText w:val="%3"/>
      <w:lvlJc w:val="left"/>
      <w:pPr>
        <w:ind w:left="2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2EE8EA">
      <w:start w:val="1"/>
      <w:numFmt w:val="decimal"/>
      <w:lvlText w:val="%4"/>
      <w:lvlJc w:val="left"/>
      <w:pPr>
        <w:ind w:left="2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3CFFD6">
      <w:start w:val="1"/>
      <w:numFmt w:val="lowerLetter"/>
      <w:lvlText w:val="%5"/>
      <w:lvlJc w:val="left"/>
      <w:pPr>
        <w:ind w:left="3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3C7186">
      <w:start w:val="1"/>
      <w:numFmt w:val="lowerRoman"/>
      <w:lvlText w:val="%6"/>
      <w:lvlJc w:val="left"/>
      <w:pPr>
        <w:ind w:left="4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50BDC4">
      <w:start w:val="1"/>
      <w:numFmt w:val="decimal"/>
      <w:lvlText w:val="%7"/>
      <w:lvlJc w:val="left"/>
      <w:pPr>
        <w:ind w:left="4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2AD348">
      <w:start w:val="1"/>
      <w:numFmt w:val="lowerLetter"/>
      <w:lvlText w:val="%8"/>
      <w:lvlJc w:val="left"/>
      <w:pPr>
        <w:ind w:left="5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F859C0">
      <w:start w:val="1"/>
      <w:numFmt w:val="lowerRoman"/>
      <w:lvlText w:val="%9"/>
      <w:lvlJc w:val="left"/>
      <w:pPr>
        <w:ind w:left="6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072507"/>
    <w:multiLevelType w:val="hybridMultilevel"/>
    <w:tmpl w:val="7D08F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84778"/>
    <w:multiLevelType w:val="hybridMultilevel"/>
    <w:tmpl w:val="1B1A1E92"/>
    <w:lvl w:ilvl="0" w:tplc="23E67502">
      <w:start w:val="5"/>
      <w:numFmt w:val="decimal"/>
      <w:pStyle w:val="Nagwek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07EBF7A">
      <w:start w:val="1"/>
      <w:numFmt w:val="lowerLetter"/>
      <w:lvlText w:val="%2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BEABBA6">
      <w:start w:val="1"/>
      <w:numFmt w:val="lowerRoman"/>
      <w:lvlText w:val="%3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E240B4E">
      <w:start w:val="1"/>
      <w:numFmt w:val="decimal"/>
      <w:lvlText w:val="%4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48D9FC">
      <w:start w:val="1"/>
      <w:numFmt w:val="lowerLetter"/>
      <w:lvlText w:val="%5"/>
      <w:lvlJc w:val="left"/>
      <w:pPr>
        <w:ind w:left="7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3D26B76">
      <w:start w:val="1"/>
      <w:numFmt w:val="lowerRoman"/>
      <w:lvlText w:val="%6"/>
      <w:lvlJc w:val="left"/>
      <w:pPr>
        <w:ind w:left="8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6E05AE">
      <w:start w:val="1"/>
      <w:numFmt w:val="decimal"/>
      <w:lvlText w:val="%7"/>
      <w:lvlJc w:val="left"/>
      <w:pPr>
        <w:ind w:left="8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29EC6DE">
      <w:start w:val="1"/>
      <w:numFmt w:val="lowerLetter"/>
      <w:lvlText w:val="%8"/>
      <w:lvlJc w:val="left"/>
      <w:pPr>
        <w:ind w:left="9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8B2E888">
      <w:start w:val="1"/>
      <w:numFmt w:val="lowerRoman"/>
      <w:lvlText w:val="%9"/>
      <w:lvlJc w:val="left"/>
      <w:pPr>
        <w:ind w:left="10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CF78D3"/>
    <w:multiLevelType w:val="hybridMultilevel"/>
    <w:tmpl w:val="F66AC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8038E"/>
    <w:multiLevelType w:val="hybridMultilevel"/>
    <w:tmpl w:val="041A9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43EDE"/>
    <w:multiLevelType w:val="hybridMultilevel"/>
    <w:tmpl w:val="F2A0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8"/>
  </w:num>
  <w:num w:numId="5">
    <w:abstractNumId w:val="5"/>
  </w:num>
  <w:num w:numId="6">
    <w:abstractNumId w:val="0"/>
  </w:num>
  <w:num w:numId="7">
    <w:abstractNumId w:val="13"/>
  </w:num>
  <w:num w:numId="8">
    <w:abstractNumId w:val="1"/>
  </w:num>
  <w:num w:numId="9">
    <w:abstractNumId w:val="9"/>
  </w:num>
  <w:num w:numId="10">
    <w:abstractNumId w:val="14"/>
  </w:num>
  <w:num w:numId="11">
    <w:abstractNumId w:val="17"/>
  </w:num>
  <w:num w:numId="12">
    <w:abstractNumId w:val="18"/>
  </w:num>
  <w:num w:numId="13">
    <w:abstractNumId w:val="3"/>
  </w:num>
  <w:num w:numId="14">
    <w:abstractNumId w:val="6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7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13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A6"/>
    <w:rsid w:val="00096040"/>
    <w:rsid w:val="000C1520"/>
    <w:rsid w:val="00127B61"/>
    <w:rsid w:val="002273F9"/>
    <w:rsid w:val="00280799"/>
    <w:rsid w:val="002962F7"/>
    <w:rsid w:val="002B70E1"/>
    <w:rsid w:val="002C73B1"/>
    <w:rsid w:val="002E4983"/>
    <w:rsid w:val="002E4D7A"/>
    <w:rsid w:val="002E6C9E"/>
    <w:rsid w:val="003714E3"/>
    <w:rsid w:val="003864AB"/>
    <w:rsid w:val="00411F10"/>
    <w:rsid w:val="00420712"/>
    <w:rsid w:val="004364C7"/>
    <w:rsid w:val="004B1302"/>
    <w:rsid w:val="004E6B4C"/>
    <w:rsid w:val="00585050"/>
    <w:rsid w:val="005A69AB"/>
    <w:rsid w:val="005B04EB"/>
    <w:rsid w:val="005B6BA2"/>
    <w:rsid w:val="0061500F"/>
    <w:rsid w:val="00677A29"/>
    <w:rsid w:val="006E683B"/>
    <w:rsid w:val="00720C40"/>
    <w:rsid w:val="00741FD1"/>
    <w:rsid w:val="00747641"/>
    <w:rsid w:val="007B78F4"/>
    <w:rsid w:val="00860365"/>
    <w:rsid w:val="008720A1"/>
    <w:rsid w:val="00883D58"/>
    <w:rsid w:val="008E6101"/>
    <w:rsid w:val="008F5B47"/>
    <w:rsid w:val="00904505"/>
    <w:rsid w:val="009051EE"/>
    <w:rsid w:val="009C1A6B"/>
    <w:rsid w:val="00A7544F"/>
    <w:rsid w:val="00A85B48"/>
    <w:rsid w:val="00AF43D7"/>
    <w:rsid w:val="00B0592E"/>
    <w:rsid w:val="00C941FF"/>
    <w:rsid w:val="00C97178"/>
    <w:rsid w:val="00D050A6"/>
    <w:rsid w:val="00D11A1C"/>
    <w:rsid w:val="00D7776F"/>
    <w:rsid w:val="00DB3A80"/>
    <w:rsid w:val="00DC073A"/>
    <w:rsid w:val="00E3136B"/>
    <w:rsid w:val="00E37B44"/>
    <w:rsid w:val="00E451A6"/>
    <w:rsid w:val="00E5037F"/>
    <w:rsid w:val="00EA4D4B"/>
    <w:rsid w:val="00EC56E6"/>
    <w:rsid w:val="00EE4F0E"/>
    <w:rsid w:val="00F93522"/>
    <w:rsid w:val="00FC0619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06491"/>
  <w15:docId w15:val="{C3523575-5E5C-4AF5-8EE4-37760EBD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B44"/>
    <w:pPr>
      <w:spacing w:after="16" w:line="248" w:lineRule="auto"/>
      <w:ind w:left="279" w:right="250" w:hanging="279"/>
      <w:jc w:val="both"/>
    </w:pPr>
    <w:rPr>
      <w:rFonts w:ascii="Calibri" w:eastAsia="Calibri" w:hAnsi="Calibri" w:cs="Calibri"/>
      <w:color w:val="000000"/>
      <w:sz w:val="24"/>
      <w:lang w:val="pl-PL"/>
    </w:rPr>
  </w:style>
  <w:style w:type="paragraph" w:styleId="Nagwek1">
    <w:name w:val="heading 1"/>
    <w:next w:val="Normalny"/>
    <w:link w:val="Nagwek1Znak"/>
    <w:uiPriority w:val="9"/>
    <w:qFormat/>
    <w:rsid w:val="00E37B44"/>
    <w:pPr>
      <w:keepNext/>
      <w:keepLines/>
      <w:numPr>
        <w:numId w:val="11"/>
      </w:numPr>
      <w:spacing w:after="0"/>
      <w:ind w:right="13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rsid w:val="00E37B44"/>
    <w:pPr>
      <w:keepNext/>
      <w:keepLines/>
      <w:spacing w:after="0"/>
      <w:ind w:left="528"/>
      <w:outlineLvl w:val="1"/>
    </w:pPr>
    <w:rPr>
      <w:rFonts w:ascii="Calibri" w:eastAsia="Calibri" w:hAnsi="Calibri" w:cs="Calibri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rsid w:val="00E37B44"/>
    <w:pPr>
      <w:keepNext/>
      <w:keepLines/>
      <w:spacing w:after="154"/>
      <w:jc w:val="center"/>
      <w:outlineLvl w:val="2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E37B44"/>
    <w:rPr>
      <w:rFonts w:ascii="Calibri" w:eastAsia="Calibri" w:hAnsi="Calibri" w:cs="Calibri"/>
      <w:color w:val="000000"/>
      <w:sz w:val="18"/>
    </w:rPr>
  </w:style>
  <w:style w:type="character" w:customStyle="1" w:styleId="Nagwek2Znak">
    <w:name w:val="Nagłówek 2 Znak"/>
    <w:link w:val="Nagwek2"/>
    <w:rsid w:val="00E37B44"/>
    <w:rPr>
      <w:rFonts w:ascii="Calibri" w:eastAsia="Calibri" w:hAnsi="Calibri" w:cs="Calibri"/>
      <w:color w:val="000000"/>
      <w:sz w:val="24"/>
    </w:rPr>
  </w:style>
  <w:style w:type="character" w:customStyle="1" w:styleId="Nagwek1Znak">
    <w:name w:val="Nagłówek 1 Znak"/>
    <w:link w:val="Nagwek1"/>
    <w:rsid w:val="00E37B44"/>
    <w:rPr>
      <w:rFonts w:ascii="Calibri" w:eastAsia="Calibri" w:hAnsi="Calibri" w:cs="Calibri"/>
      <w:color w:val="000000"/>
      <w:sz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799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8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79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42071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C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3B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A8AA7-EA9B-48F4-BCAE-CFBDB27C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Niedzielska</cp:lastModifiedBy>
  <cp:revision>2</cp:revision>
  <cp:lastPrinted>2019-09-28T14:44:00Z</cp:lastPrinted>
  <dcterms:created xsi:type="dcterms:W3CDTF">2022-06-21T08:49:00Z</dcterms:created>
  <dcterms:modified xsi:type="dcterms:W3CDTF">2022-06-21T08:49:00Z</dcterms:modified>
</cp:coreProperties>
</file>