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B5" w:rsidRPr="007E181D" w:rsidRDefault="008F66B5" w:rsidP="008F66B5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/>
          <w:bCs/>
          <w:color w:val="0D0D0D"/>
          <w:sz w:val="20"/>
          <w:szCs w:val="20"/>
        </w:rPr>
      </w:pPr>
      <w:r w:rsidRPr="007E181D">
        <w:rPr>
          <w:rFonts w:ascii="Times New Roman" w:hAnsi="Times New Roman"/>
          <w:bCs/>
          <w:color w:val="0D0D0D"/>
          <w:sz w:val="20"/>
          <w:szCs w:val="20"/>
        </w:rPr>
        <w:t xml:space="preserve">  </w:t>
      </w:r>
      <w:r w:rsidR="0049119E">
        <w:rPr>
          <w:rFonts w:ascii="Times New Roman" w:hAnsi="Times New Roman"/>
          <w:bCs/>
          <w:color w:val="0D0D0D"/>
          <w:sz w:val="20"/>
          <w:szCs w:val="20"/>
        </w:rPr>
        <w:t xml:space="preserve">       Załącznik do Zarządzenia 41</w:t>
      </w:r>
      <w:r w:rsidR="00BC0535">
        <w:rPr>
          <w:rFonts w:ascii="Times New Roman" w:hAnsi="Times New Roman"/>
          <w:bCs/>
          <w:color w:val="0D0D0D"/>
          <w:sz w:val="20"/>
          <w:szCs w:val="20"/>
        </w:rPr>
        <w:t>/2022</w:t>
      </w:r>
    </w:p>
    <w:p w:rsidR="008F66B5" w:rsidRPr="007E181D" w:rsidRDefault="008F66B5" w:rsidP="008F66B5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D0D0D"/>
          <w:sz w:val="20"/>
          <w:szCs w:val="20"/>
        </w:rPr>
      </w:pPr>
      <w:r w:rsidRPr="007E181D">
        <w:rPr>
          <w:rFonts w:ascii="Times New Roman" w:hAnsi="Times New Roman"/>
          <w:bCs/>
          <w:color w:val="0D0D0D"/>
          <w:sz w:val="20"/>
          <w:szCs w:val="20"/>
        </w:rPr>
        <w:t xml:space="preserve">Burmistrza Biskupca z dnia </w:t>
      </w:r>
      <w:r w:rsidR="00BC0535">
        <w:rPr>
          <w:rFonts w:ascii="Times New Roman" w:hAnsi="Times New Roman"/>
          <w:bCs/>
          <w:color w:val="0D0D0D"/>
          <w:sz w:val="20"/>
          <w:szCs w:val="20"/>
        </w:rPr>
        <w:t>11 stycznia 2022</w:t>
      </w:r>
      <w:r w:rsidRPr="007E181D">
        <w:rPr>
          <w:rFonts w:ascii="Times New Roman" w:hAnsi="Times New Roman"/>
          <w:bCs/>
          <w:color w:val="0D0D0D"/>
          <w:sz w:val="20"/>
          <w:szCs w:val="20"/>
        </w:rPr>
        <w:t xml:space="preserve"> r.</w:t>
      </w:r>
    </w:p>
    <w:p w:rsidR="008F66B5" w:rsidRPr="007E181D" w:rsidRDefault="008F66B5" w:rsidP="008F66B5">
      <w:pPr>
        <w:shd w:val="clear" w:color="auto" w:fill="FFFFFF"/>
        <w:ind w:right="-1"/>
        <w:jc w:val="center"/>
        <w:rPr>
          <w:rFonts w:ascii="Times New Roman" w:hAnsi="Times New Roman"/>
          <w:b/>
          <w:bCs/>
          <w:color w:val="0D0D0D"/>
          <w:sz w:val="20"/>
          <w:szCs w:val="20"/>
        </w:rPr>
      </w:pPr>
    </w:p>
    <w:p w:rsidR="008F66B5" w:rsidRPr="007E181D" w:rsidRDefault="008F66B5" w:rsidP="008F66B5">
      <w:pPr>
        <w:shd w:val="clear" w:color="auto" w:fill="FFFFFF"/>
        <w:spacing w:after="120"/>
        <w:ind w:right="-1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>REGULAMIN nominacji „SUKCESY</w:t>
      </w: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 xml:space="preserve">" - spotkania </w:t>
      </w:r>
    </w:p>
    <w:p w:rsidR="008F66B5" w:rsidRPr="00E706CA" w:rsidRDefault="008F66B5" w:rsidP="00E706CA">
      <w:pPr>
        <w:shd w:val="clear" w:color="auto" w:fill="FFFFFF"/>
        <w:spacing w:after="120"/>
        <w:ind w:right="-81"/>
        <w:jc w:val="center"/>
        <w:rPr>
          <w:rFonts w:ascii="Times New Roman" w:hAnsi="Times New Roman"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>z wyróżniającymi się Mieszkańcami Miasta i Gminy Biskupiec.</w:t>
      </w:r>
    </w:p>
    <w:p w:rsidR="008F66B5" w:rsidRPr="007E181D" w:rsidRDefault="008F66B5" w:rsidP="008F66B5">
      <w:pPr>
        <w:shd w:val="clear" w:color="auto" w:fill="FFFFFF"/>
        <w:spacing w:before="220"/>
        <w:ind w:left="47" w:right="-1" w:hanging="47"/>
        <w:jc w:val="center"/>
        <w:rPr>
          <w:rFonts w:ascii="Times New Roman" w:hAnsi="Times New Roman"/>
          <w:b/>
          <w:bCs/>
          <w:color w:val="0D0D0D"/>
          <w:w w:val="85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w w:val="85"/>
          <w:sz w:val="24"/>
          <w:szCs w:val="24"/>
        </w:rPr>
        <w:t>§1</w:t>
      </w:r>
    </w:p>
    <w:p w:rsidR="008F66B5" w:rsidRPr="0049119E" w:rsidRDefault="008F66B5" w:rsidP="0049119E">
      <w:pPr>
        <w:shd w:val="clear" w:color="auto" w:fill="FFFFFF"/>
        <w:spacing w:after="120"/>
        <w:ind w:right="-1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49119E">
        <w:rPr>
          <w:rFonts w:ascii="Times New Roman" w:hAnsi="Times New Roman"/>
          <w:bCs/>
          <w:color w:val="0D0D0D"/>
          <w:sz w:val="24"/>
          <w:szCs w:val="24"/>
        </w:rPr>
        <w:t>Organizatorem uroczystego spotkania z wyróżniającymi się Mieszka</w:t>
      </w:r>
      <w:r w:rsidR="0049119E">
        <w:rPr>
          <w:rFonts w:ascii="Times New Roman" w:hAnsi="Times New Roman"/>
          <w:bCs/>
          <w:color w:val="0D0D0D"/>
          <w:sz w:val="24"/>
          <w:szCs w:val="24"/>
        </w:rPr>
        <w:t xml:space="preserve">ńcami Miasta i </w:t>
      </w:r>
      <w:r w:rsidRPr="0049119E">
        <w:rPr>
          <w:rFonts w:ascii="Times New Roman" w:hAnsi="Times New Roman"/>
          <w:bCs/>
          <w:color w:val="0D0D0D"/>
          <w:sz w:val="24"/>
          <w:szCs w:val="24"/>
        </w:rPr>
        <w:t>Gminy Biskupiec pn. „Sukcesy” jest Burmistrz Biskupca.</w:t>
      </w:r>
    </w:p>
    <w:p w:rsidR="008F66B5" w:rsidRPr="007E181D" w:rsidRDefault="008F66B5" w:rsidP="008F66B5">
      <w:pPr>
        <w:shd w:val="clear" w:color="auto" w:fill="FFFFFF"/>
        <w:spacing w:before="187"/>
        <w:ind w:left="40" w:right="-1" w:hanging="4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>§2</w:t>
      </w:r>
    </w:p>
    <w:p w:rsidR="00E706CA" w:rsidRDefault="008F66B5" w:rsidP="00C51536">
      <w:pPr>
        <w:pStyle w:val="Akapitzlist"/>
        <w:numPr>
          <w:ilvl w:val="0"/>
          <w:numId w:val="13"/>
        </w:numPr>
        <w:shd w:val="clear" w:color="auto" w:fill="FFFFFF"/>
        <w:spacing w:before="22"/>
        <w:ind w:left="567" w:hanging="283"/>
        <w:jc w:val="both"/>
        <w:rPr>
          <w:rFonts w:ascii="Times New Roman" w:hAnsi="Times New Roman"/>
          <w:color w:val="0D0D0D"/>
          <w:sz w:val="24"/>
          <w:szCs w:val="24"/>
        </w:rPr>
      </w:pPr>
      <w:r w:rsidRPr="00E706CA">
        <w:rPr>
          <w:rFonts w:ascii="Times New Roman" w:hAnsi="Times New Roman"/>
          <w:color w:val="0D0D0D"/>
          <w:sz w:val="24"/>
          <w:szCs w:val="24"/>
        </w:rPr>
        <w:t>Spotkanie ma na celu wyrazić uznanie dla Mieszkańców Miasta i Gminy, którzy w sposób szczególny reprezentują nasze środowisko w kategoriach:</w:t>
      </w:r>
    </w:p>
    <w:p w:rsidR="0049119E" w:rsidRDefault="0049119E" w:rsidP="0049119E">
      <w:pPr>
        <w:pStyle w:val="Akapitzlist"/>
        <w:numPr>
          <w:ilvl w:val="0"/>
          <w:numId w:val="22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nauka,</w:t>
      </w:r>
    </w:p>
    <w:p w:rsidR="0049119E" w:rsidRDefault="008F66B5" w:rsidP="0049119E">
      <w:pPr>
        <w:pStyle w:val="Akapitzlist"/>
        <w:numPr>
          <w:ilvl w:val="0"/>
          <w:numId w:val="22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 w:rsidRPr="0049119E">
        <w:rPr>
          <w:rFonts w:ascii="Times New Roman" w:hAnsi="Times New Roman"/>
          <w:color w:val="0D0D0D"/>
          <w:sz w:val="24"/>
          <w:szCs w:val="24"/>
        </w:rPr>
        <w:t>kultura,</w:t>
      </w:r>
    </w:p>
    <w:p w:rsidR="0049119E" w:rsidRDefault="008F66B5" w:rsidP="0049119E">
      <w:pPr>
        <w:pStyle w:val="Akapitzlist"/>
        <w:numPr>
          <w:ilvl w:val="0"/>
          <w:numId w:val="22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 w:rsidRPr="0049119E">
        <w:rPr>
          <w:rFonts w:ascii="Times New Roman" w:hAnsi="Times New Roman"/>
          <w:color w:val="0D0D0D"/>
          <w:sz w:val="24"/>
          <w:szCs w:val="24"/>
        </w:rPr>
        <w:t>promocja,</w:t>
      </w:r>
    </w:p>
    <w:p w:rsidR="008F66B5" w:rsidRPr="0049119E" w:rsidRDefault="00BC0535" w:rsidP="0049119E">
      <w:pPr>
        <w:pStyle w:val="Akapitzlist"/>
        <w:numPr>
          <w:ilvl w:val="0"/>
          <w:numId w:val="22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 w:rsidRPr="0049119E">
        <w:rPr>
          <w:rFonts w:ascii="Times New Roman" w:hAnsi="Times New Roman"/>
          <w:color w:val="0D0D0D"/>
          <w:sz w:val="24"/>
          <w:szCs w:val="24"/>
        </w:rPr>
        <w:t>„krajobraz pełen możliwości”.</w:t>
      </w:r>
    </w:p>
    <w:p w:rsidR="00E706CA" w:rsidRPr="007E181D" w:rsidRDefault="00E706CA" w:rsidP="008F66B5">
      <w:pPr>
        <w:pStyle w:val="Akapitzlist"/>
        <w:shd w:val="clear" w:color="auto" w:fill="FFFFFF"/>
        <w:spacing w:before="22"/>
        <w:ind w:left="392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8F66B5" w:rsidRPr="00E706CA" w:rsidRDefault="008F66B5" w:rsidP="00C51536">
      <w:pPr>
        <w:pStyle w:val="Akapitzlist"/>
        <w:numPr>
          <w:ilvl w:val="0"/>
          <w:numId w:val="13"/>
        </w:numPr>
        <w:shd w:val="clear" w:color="auto" w:fill="FFFFFF"/>
        <w:spacing w:before="22"/>
        <w:ind w:left="567" w:hanging="283"/>
        <w:jc w:val="both"/>
        <w:rPr>
          <w:rFonts w:ascii="Times New Roman" w:hAnsi="Times New Roman"/>
          <w:color w:val="0D0D0D"/>
          <w:sz w:val="24"/>
          <w:szCs w:val="24"/>
        </w:rPr>
      </w:pPr>
      <w:r w:rsidRPr="00E706CA">
        <w:rPr>
          <w:rFonts w:ascii="Times New Roman" w:hAnsi="Times New Roman"/>
          <w:color w:val="0D0D0D"/>
          <w:sz w:val="24"/>
          <w:szCs w:val="24"/>
        </w:rPr>
        <w:t>Aby otrzymać nominację do „SUKCESÓW” należy spełnić poniższe warunki:</w:t>
      </w:r>
    </w:p>
    <w:p w:rsidR="00BC0535" w:rsidRPr="007E181D" w:rsidRDefault="00BC0535" w:rsidP="00BC0535">
      <w:pPr>
        <w:pStyle w:val="Akapitzlist"/>
        <w:shd w:val="clear" w:color="auto" w:fill="FFFFFF"/>
        <w:spacing w:before="22"/>
        <w:ind w:left="392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9119E" w:rsidRDefault="008F66B5" w:rsidP="0049119E">
      <w:pPr>
        <w:pStyle w:val="Akapitzlist"/>
        <w:numPr>
          <w:ilvl w:val="0"/>
          <w:numId w:val="23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 w:rsidRPr="0049119E">
        <w:rPr>
          <w:rFonts w:ascii="Times New Roman" w:hAnsi="Times New Roman"/>
          <w:b/>
          <w:color w:val="0D0D0D"/>
          <w:sz w:val="24"/>
          <w:szCs w:val="24"/>
        </w:rPr>
        <w:t>nauka</w:t>
      </w:r>
      <w:r w:rsidRPr="0049119E">
        <w:rPr>
          <w:rFonts w:ascii="Times New Roman" w:hAnsi="Times New Roman"/>
          <w:color w:val="0D0D0D"/>
          <w:sz w:val="24"/>
          <w:szCs w:val="24"/>
        </w:rPr>
        <w:t xml:space="preserve"> – laureaci konkursów przedmiotowych co najmniej szczebla wojewódzkiego,  które mogą skończyć się zwolnieniem z egzaminów zewnętrznych, laureaci konkursów przedmiotowych uzyskujący zwolnienie z egzaminów zewnętrznych, wyróżnienia i nagrody przyznane przez właściwego ministra, laureaci konkursów międzynarodowych;</w:t>
      </w:r>
    </w:p>
    <w:p w:rsidR="0049119E" w:rsidRDefault="008F66B5" w:rsidP="0049119E">
      <w:pPr>
        <w:pStyle w:val="Akapitzlist"/>
        <w:numPr>
          <w:ilvl w:val="0"/>
          <w:numId w:val="23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 w:rsidRPr="0049119E">
        <w:rPr>
          <w:rFonts w:ascii="Times New Roman" w:hAnsi="Times New Roman"/>
          <w:b/>
          <w:color w:val="0D0D0D"/>
          <w:sz w:val="24"/>
          <w:szCs w:val="24"/>
        </w:rPr>
        <w:t>kultura</w:t>
      </w:r>
      <w:r w:rsidRPr="0049119E">
        <w:rPr>
          <w:rFonts w:ascii="Times New Roman" w:hAnsi="Times New Roman"/>
          <w:color w:val="0D0D0D"/>
          <w:sz w:val="24"/>
          <w:szCs w:val="24"/>
        </w:rPr>
        <w:t xml:space="preserve"> – laureaci konkursów i przeglądów ogólnopolskich, zdobywcy miejsc I – III w konkursach i przeglądach </w:t>
      </w:r>
      <w:r w:rsidR="00BC0535" w:rsidRPr="0049119E">
        <w:rPr>
          <w:rFonts w:ascii="Times New Roman" w:hAnsi="Times New Roman"/>
          <w:color w:val="0D0D0D"/>
          <w:sz w:val="24"/>
          <w:szCs w:val="24"/>
        </w:rPr>
        <w:t>ponad wojewódzkich</w:t>
      </w:r>
      <w:r w:rsidRPr="0049119E">
        <w:rPr>
          <w:rFonts w:ascii="Times New Roman" w:hAnsi="Times New Roman"/>
          <w:color w:val="0D0D0D"/>
          <w:sz w:val="24"/>
          <w:szCs w:val="24"/>
        </w:rPr>
        <w:t xml:space="preserve"> (min. 3 województwa), zdobywcy  I miejsc w konkursach i przeglądach wojewódzkich (min. 3 powiaty), wyróżnienia i nagrody przyznane przez właściwego ministra, laureaci konkursów międzynarodowych;</w:t>
      </w:r>
    </w:p>
    <w:p w:rsidR="0049119E" w:rsidRDefault="008F66B5" w:rsidP="0049119E">
      <w:pPr>
        <w:pStyle w:val="Akapitzlist"/>
        <w:numPr>
          <w:ilvl w:val="0"/>
          <w:numId w:val="23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 w:rsidRPr="0049119E">
        <w:rPr>
          <w:rFonts w:ascii="Times New Roman" w:hAnsi="Times New Roman"/>
          <w:b/>
          <w:color w:val="0D0D0D"/>
          <w:sz w:val="24"/>
          <w:szCs w:val="24"/>
        </w:rPr>
        <w:t>promocja</w:t>
      </w:r>
      <w:r w:rsidRPr="0049119E">
        <w:rPr>
          <w:rFonts w:ascii="Times New Roman" w:hAnsi="Times New Roman"/>
          <w:color w:val="0D0D0D"/>
          <w:sz w:val="24"/>
          <w:szCs w:val="24"/>
        </w:rPr>
        <w:t xml:space="preserve"> – osoby i instytucje, które w szczególny sposób poprzez swoje działania mają wpływ na rozwój społeczno-gospodarczy, pozytywny wizerunek i promocję miasta i gminy Biskupiec, z zastrzeżeniem, że organizatorzy imprez cyklicznych mogą być zgłaszani do nominacji co trzy lata;</w:t>
      </w:r>
    </w:p>
    <w:p w:rsidR="008F66B5" w:rsidRPr="0049119E" w:rsidRDefault="008F66B5" w:rsidP="0049119E">
      <w:pPr>
        <w:pStyle w:val="Akapitzlist"/>
        <w:numPr>
          <w:ilvl w:val="0"/>
          <w:numId w:val="23"/>
        </w:numPr>
        <w:shd w:val="clear" w:color="auto" w:fill="FFFFFF"/>
        <w:spacing w:before="22"/>
        <w:jc w:val="both"/>
        <w:rPr>
          <w:rFonts w:ascii="Times New Roman" w:hAnsi="Times New Roman"/>
          <w:color w:val="0D0D0D"/>
          <w:sz w:val="24"/>
          <w:szCs w:val="24"/>
        </w:rPr>
      </w:pPr>
      <w:r w:rsidRPr="0049119E">
        <w:rPr>
          <w:rFonts w:ascii="Times New Roman" w:hAnsi="Times New Roman"/>
          <w:b/>
          <w:color w:val="0D0D0D"/>
          <w:sz w:val="24"/>
          <w:szCs w:val="24"/>
        </w:rPr>
        <w:t>„krajobraz pełen możliwości”-</w:t>
      </w:r>
      <w:r w:rsidRPr="0049119E">
        <w:rPr>
          <w:rFonts w:ascii="Times New Roman" w:hAnsi="Times New Roman"/>
          <w:color w:val="0D0D0D"/>
          <w:sz w:val="24"/>
          <w:szCs w:val="24"/>
        </w:rPr>
        <w:t xml:space="preserve"> osoby, które w szczególny sposób poprzez swoje działania mają wpływ na estetyczny wizerunek miasta i gminy Biskupiec oraz te, które poprzez swoje działania kształtują ład przestrzenno-architektoniczny wpisując się tym samym w hasło promocyjne gminy „Krajobraz pełen możliwości”.</w:t>
      </w:r>
    </w:p>
    <w:p w:rsidR="008F66B5" w:rsidRPr="007E181D" w:rsidRDefault="008F66B5" w:rsidP="008F66B5">
      <w:pPr>
        <w:pStyle w:val="Akapitzlist"/>
        <w:shd w:val="clear" w:color="auto" w:fill="FFFFFF"/>
        <w:spacing w:before="22"/>
        <w:ind w:left="392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C51536" w:rsidRDefault="008F66B5" w:rsidP="00C51536">
      <w:pPr>
        <w:shd w:val="clear" w:color="auto" w:fill="FFFFFF"/>
        <w:spacing w:before="180"/>
        <w:ind w:left="18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>§3</w:t>
      </w:r>
    </w:p>
    <w:p w:rsidR="00C51536" w:rsidRPr="00C51536" w:rsidRDefault="008F66B5" w:rsidP="00C51536">
      <w:pPr>
        <w:pStyle w:val="Akapitzlist"/>
        <w:numPr>
          <w:ilvl w:val="0"/>
          <w:numId w:val="16"/>
        </w:numPr>
        <w:shd w:val="clear" w:color="auto" w:fill="FFFFFF"/>
        <w:spacing w:before="180"/>
        <w:ind w:left="142" w:firstLine="142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W każdej kategorii przyznawane są statuetki: brązowy sukces, srebrny sukces i złoty sukces. Pozostałe osoby nominowane otrzymują wyróżnienia: dyplom i nagrody rzeczowe. Statuetki i wyróżnienia wręczane są przez Burmistrza Biskupca lub inne upoważnione przez niego osoby podczas uroczystej gali. Kapituła zastrzega sobie prawo do niewręczenia określonej statuetki w poszczególnych kategoriach lub niewręczania nagród rzeczowych.</w:t>
      </w:r>
    </w:p>
    <w:p w:rsidR="00C51536" w:rsidRPr="00C51536" w:rsidRDefault="008F66B5" w:rsidP="00C51536">
      <w:pPr>
        <w:pStyle w:val="Akapitzlist"/>
        <w:numPr>
          <w:ilvl w:val="0"/>
          <w:numId w:val="16"/>
        </w:numPr>
        <w:shd w:val="clear" w:color="auto" w:fill="FFFFFF"/>
        <w:spacing w:before="180"/>
        <w:ind w:left="142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lastRenderedPageBreak/>
        <w:t xml:space="preserve">Treść tabliczki widniejącej na statuetce będzie wykonywana wg. wzoru odpowiednio: Brązowy/Srebrny/Złoty Sukces </w:t>
      </w:r>
    </w:p>
    <w:p w:rsidR="00C51536" w:rsidRDefault="008F66B5" w:rsidP="00C51536">
      <w:pPr>
        <w:pStyle w:val="Akapitzlist"/>
        <w:shd w:val="clear" w:color="auto" w:fill="FFFFFF"/>
        <w:spacing w:before="180"/>
        <w:ind w:left="142"/>
        <w:jc w:val="both"/>
        <w:rPr>
          <w:rFonts w:ascii="Times New Roman" w:hAnsi="Times New Roman"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 xml:space="preserve">w kategorii kultura/nauka/promocja/krajobraz pełen możliwości </w:t>
      </w:r>
    </w:p>
    <w:p w:rsidR="00C51536" w:rsidRDefault="008F66B5" w:rsidP="00C51536">
      <w:pPr>
        <w:pStyle w:val="Akapitzlist"/>
        <w:shd w:val="clear" w:color="auto" w:fill="FFFFFF"/>
        <w:spacing w:before="180"/>
        <w:ind w:left="142"/>
        <w:jc w:val="both"/>
        <w:rPr>
          <w:rFonts w:ascii="Times New Roman" w:hAnsi="Times New Roman"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za (rodzaj osiągnięcia) / komu</w:t>
      </w:r>
    </w:p>
    <w:p w:rsidR="00C51536" w:rsidRDefault="008F66B5" w:rsidP="00C51536">
      <w:pPr>
        <w:pStyle w:val="Akapitzlist"/>
        <w:shd w:val="clear" w:color="auto" w:fill="FFFFFF"/>
        <w:spacing w:before="180"/>
        <w:ind w:left="142"/>
        <w:jc w:val="both"/>
        <w:rPr>
          <w:rFonts w:ascii="Times New Roman" w:hAnsi="Times New Roman"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 xml:space="preserve">data wydarzenia </w:t>
      </w:r>
    </w:p>
    <w:p w:rsidR="008F66B5" w:rsidRPr="00C51536" w:rsidRDefault="008F66B5" w:rsidP="00C51536">
      <w:pPr>
        <w:pStyle w:val="Akapitzlist"/>
        <w:shd w:val="clear" w:color="auto" w:fill="FFFFFF"/>
        <w:spacing w:before="180"/>
        <w:ind w:left="142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oraz inne elementy graficzne dopuszczone przez Kapitułę.</w:t>
      </w:r>
    </w:p>
    <w:p w:rsidR="008F66B5" w:rsidRPr="007E181D" w:rsidRDefault="008F66B5" w:rsidP="008F66B5">
      <w:pPr>
        <w:pStyle w:val="Akapitzlist"/>
        <w:shd w:val="clear" w:color="auto" w:fill="FFFFFF"/>
        <w:spacing w:before="180"/>
        <w:ind w:left="36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E706CA" w:rsidRDefault="008F66B5" w:rsidP="00E706CA">
      <w:pPr>
        <w:pStyle w:val="Akapitzlist"/>
        <w:shd w:val="clear" w:color="auto" w:fill="FFFFFF"/>
        <w:spacing w:before="180"/>
        <w:ind w:left="360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>§4</w:t>
      </w:r>
    </w:p>
    <w:p w:rsidR="00C51536" w:rsidRPr="00C51536" w:rsidRDefault="008F66B5" w:rsidP="00C51536">
      <w:pPr>
        <w:pStyle w:val="Akapitzlist"/>
        <w:numPr>
          <w:ilvl w:val="0"/>
          <w:numId w:val="17"/>
        </w:numPr>
        <w:shd w:val="clear" w:color="auto" w:fill="FFFFFF"/>
        <w:spacing w:before="180"/>
        <w:ind w:left="142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 xml:space="preserve">Termin nadsyłania zgłoszeń upływa z dniem </w:t>
      </w:r>
      <w:r w:rsidR="00FE6D6D">
        <w:rPr>
          <w:rFonts w:ascii="Times New Roman" w:hAnsi="Times New Roman"/>
          <w:b/>
          <w:color w:val="0D0D0D"/>
          <w:sz w:val="24"/>
          <w:szCs w:val="24"/>
        </w:rPr>
        <w:t>11</w:t>
      </w:r>
      <w:bookmarkStart w:id="0" w:name="_GoBack"/>
      <w:bookmarkEnd w:id="0"/>
      <w:r w:rsidR="006140BC" w:rsidRPr="00C51536">
        <w:rPr>
          <w:rFonts w:ascii="Times New Roman" w:hAnsi="Times New Roman"/>
          <w:b/>
          <w:color w:val="0D0D0D"/>
          <w:sz w:val="24"/>
          <w:szCs w:val="24"/>
        </w:rPr>
        <w:t xml:space="preserve"> lutego</w:t>
      </w:r>
      <w:r w:rsidRPr="00C51536">
        <w:rPr>
          <w:rFonts w:ascii="Times New Roman" w:hAnsi="Times New Roman"/>
          <w:b/>
          <w:color w:val="0D0D0D"/>
          <w:sz w:val="24"/>
          <w:szCs w:val="24"/>
        </w:rPr>
        <w:t xml:space="preserve"> 20</w:t>
      </w:r>
      <w:r w:rsidR="00E706CA" w:rsidRPr="00C51536">
        <w:rPr>
          <w:rFonts w:ascii="Times New Roman" w:hAnsi="Times New Roman"/>
          <w:b/>
          <w:color w:val="0D0D0D"/>
          <w:sz w:val="24"/>
          <w:szCs w:val="24"/>
        </w:rPr>
        <w:t>22</w:t>
      </w:r>
      <w:r w:rsidRPr="00C51536">
        <w:rPr>
          <w:rFonts w:ascii="Times New Roman" w:hAnsi="Times New Roman"/>
          <w:b/>
          <w:color w:val="0D0D0D"/>
          <w:sz w:val="24"/>
          <w:szCs w:val="24"/>
        </w:rPr>
        <w:t xml:space="preserve"> roku.</w:t>
      </w:r>
    </w:p>
    <w:p w:rsidR="00C51536" w:rsidRPr="00C51536" w:rsidRDefault="008F66B5" w:rsidP="00C51536">
      <w:pPr>
        <w:pStyle w:val="Akapitzlist"/>
        <w:numPr>
          <w:ilvl w:val="0"/>
          <w:numId w:val="17"/>
        </w:numPr>
        <w:shd w:val="clear" w:color="auto" w:fill="FFFFFF"/>
        <w:spacing w:before="180"/>
        <w:ind w:left="142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bCs/>
          <w:color w:val="0D0D0D"/>
          <w:sz w:val="24"/>
          <w:szCs w:val="24"/>
        </w:rPr>
        <w:t xml:space="preserve">Zgłoszenia, do których załączone powinny być kopie dyplomów, certyfikatów lub innych dokumentów potwierdzających osiągnięcie, należy nadsyłać w zamkniętych kopertach                         z dopiskiem „Sukcesy </w:t>
      </w:r>
      <w:r w:rsidR="00E706CA" w:rsidRPr="00C51536">
        <w:rPr>
          <w:rFonts w:ascii="Times New Roman" w:hAnsi="Times New Roman"/>
          <w:bCs/>
          <w:color w:val="0D0D0D"/>
          <w:sz w:val="24"/>
          <w:szCs w:val="24"/>
        </w:rPr>
        <w:t>2021</w:t>
      </w:r>
      <w:r w:rsidRPr="00C51536">
        <w:rPr>
          <w:rFonts w:ascii="Times New Roman" w:hAnsi="Times New Roman"/>
          <w:bCs/>
          <w:color w:val="0D0D0D"/>
          <w:sz w:val="24"/>
          <w:szCs w:val="24"/>
        </w:rPr>
        <w:t xml:space="preserve">” na adres: Urząd Miejski; 11-300 Biskupiec, Al. Niepodległości 2, lub składać w </w:t>
      </w:r>
      <w:r w:rsidR="00E706CA" w:rsidRPr="00C51536">
        <w:rPr>
          <w:rFonts w:ascii="Times New Roman" w:hAnsi="Times New Roman"/>
          <w:bCs/>
          <w:color w:val="0D0D0D"/>
          <w:sz w:val="24"/>
          <w:szCs w:val="24"/>
        </w:rPr>
        <w:t>pok. nr 10 – Obsługa</w:t>
      </w:r>
      <w:r w:rsidRPr="00C51536">
        <w:rPr>
          <w:rFonts w:ascii="Times New Roman" w:hAnsi="Times New Roman"/>
          <w:bCs/>
          <w:color w:val="0D0D0D"/>
          <w:sz w:val="24"/>
          <w:szCs w:val="24"/>
        </w:rPr>
        <w:t xml:space="preserve"> Interesanta w siedzibie Urzędu Miejskiego.</w:t>
      </w:r>
      <w:r w:rsidR="00C51536" w:rsidRPr="00C51536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C51536" w:rsidRDefault="008F66B5" w:rsidP="00C51536">
      <w:pPr>
        <w:shd w:val="clear" w:color="auto" w:fill="FFFFFF"/>
        <w:spacing w:before="18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b/>
          <w:color w:val="0D0D0D"/>
          <w:sz w:val="24"/>
          <w:szCs w:val="24"/>
        </w:rPr>
        <w:t xml:space="preserve">Dodatkowo </w:t>
      </w:r>
      <w:r w:rsidRPr="00C51536">
        <w:rPr>
          <w:rFonts w:ascii="Times New Roman" w:hAnsi="Times New Roman"/>
          <w:b/>
          <w:color w:val="0D0D0D"/>
          <w:sz w:val="24"/>
          <w:szCs w:val="24"/>
          <w:u w:val="single"/>
        </w:rPr>
        <w:t>wymagane jest</w:t>
      </w:r>
      <w:r w:rsidRPr="00C51536">
        <w:rPr>
          <w:rFonts w:ascii="Times New Roman" w:hAnsi="Times New Roman"/>
          <w:b/>
          <w:color w:val="0D0D0D"/>
          <w:sz w:val="24"/>
          <w:szCs w:val="24"/>
        </w:rPr>
        <w:t xml:space="preserve"> przesłanie zgłoszeń w postaci elektronicznej pocztą e-mail na adres: </w:t>
      </w:r>
      <w:hyperlink r:id="rId5" w:history="1">
        <w:r w:rsidRPr="00C51536">
          <w:rPr>
            <w:rStyle w:val="Hipercze"/>
            <w:rFonts w:ascii="Times New Roman" w:hAnsi="Times New Roman"/>
            <w:b/>
            <w:color w:val="0D0D0D"/>
            <w:sz w:val="24"/>
            <w:szCs w:val="24"/>
            <w:u w:val="none"/>
          </w:rPr>
          <w:t>promocja@biskupiec.pl</w:t>
        </w:r>
      </w:hyperlink>
      <w:r w:rsidRPr="00C51536">
        <w:rPr>
          <w:rFonts w:ascii="Times New Roman" w:hAnsi="Times New Roman"/>
          <w:b/>
          <w:color w:val="0D0D0D"/>
          <w:sz w:val="24"/>
          <w:szCs w:val="24"/>
        </w:rPr>
        <w:t xml:space="preserve"> w postaci edytowalnego dokumentu tekstowego.</w:t>
      </w:r>
    </w:p>
    <w:p w:rsidR="00C51536" w:rsidRDefault="008F66B5" w:rsidP="00C51536">
      <w:pPr>
        <w:pStyle w:val="Akapitzlist"/>
        <w:numPr>
          <w:ilvl w:val="0"/>
          <w:numId w:val="17"/>
        </w:numPr>
        <w:shd w:val="clear" w:color="auto" w:fill="FFFFFF"/>
        <w:spacing w:before="180"/>
        <w:ind w:left="142" w:hanging="284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bCs/>
          <w:color w:val="0D0D0D"/>
          <w:sz w:val="24"/>
          <w:szCs w:val="24"/>
        </w:rPr>
        <w:t>W odniesieniu do kategorii „Krajobraz pełen możliwości” niezbędne jest dołączenie do zgłoszenia fotografii przedstawiających zgłaszany obiekt i działanie/opis podjętego działania.</w:t>
      </w:r>
    </w:p>
    <w:p w:rsidR="00C51536" w:rsidRPr="00C51536" w:rsidRDefault="008F66B5" w:rsidP="00C51536">
      <w:pPr>
        <w:pStyle w:val="Akapitzlist"/>
        <w:numPr>
          <w:ilvl w:val="0"/>
          <w:numId w:val="17"/>
        </w:numPr>
        <w:shd w:val="clear" w:color="auto" w:fill="FFFFFF"/>
        <w:spacing w:before="180"/>
        <w:ind w:left="142" w:hanging="284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Niepełne zgłoszenia, zawierające braki formalne lub dokonane w inny sposób niż wyżej opisany lub te, które wpłynęły po upływie wskazanego terminu Kapituła pozostawia bez rozpoznania.</w:t>
      </w:r>
    </w:p>
    <w:p w:rsidR="00C51536" w:rsidRPr="00C51536" w:rsidRDefault="008F66B5" w:rsidP="00C51536">
      <w:pPr>
        <w:pStyle w:val="Akapitzlist"/>
        <w:numPr>
          <w:ilvl w:val="0"/>
          <w:numId w:val="17"/>
        </w:numPr>
        <w:shd w:val="clear" w:color="auto" w:fill="FFFFFF"/>
        <w:spacing w:before="180"/>
        <w:ind w:left="142" w:hanging="284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Zaproszenie na galę zainteresowani</w:t>
      </w:r>
      <w:r w:rsidR="00E706CA" w:rsidRPr="00C51536">
        <w:rPr>
          <w:rFonts w:ascii="Times New Roman" w:hAnsi="Times New Roman"/>
          <w:color w:val="0D0D0D"/>
          <w:sz w:val="24"/>
          <w:szCs w:val="24"/>
        </w:rPr>
        <w:t xml:space="preserve"> otrzymają w miesiącu lutym 2022</w:t>
      </w:r>
      <w:r w:rsidRPr="00C51536">
        <w:rPr>
          <w:rFonts w:ascii="Times New Roman" w:hAnsi="Times New Roman"/>
          <w:color w:val="0D0D0D"/>
          <w:sz w:val="24"/>
          <w:szCs w:val="24"/>
        </w:rPr>
        <w:t xml:space="preserve"> roku.</w:t>
      </w:r>
    </w:p>
    <w:p w:rsidR="008F66B5" w:rsidRPr="00C51536" w:rsidRDefault="008F66B5" w:rsidP="00C51536">
      <w:pPr>
        <w:pStyle w:val="Akapitzlist"/>
        <w:numPr>
          <w:ilvl w:val="0"/>
          <w:numId w:val="17"/>
        </w:numPr>
        <w:shd w:val="clear" w:color="auto" w:fill="FFFFFF"/>
        <w:spacing w:before="180"/>
        <w:ind w:left="142" w:hanging="284"/>
        <w:jc w:val="both"/>
        <w:rPr>
          <w:rFonts w:ascii="Times New Roman" w:hAnsi="Times New Roman"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 xml:space="preserve">Lista wyróżnionych oraz zdobywców statuetek zostanie podana do publicznej wiadomości po gali </w:t>
      </w:r>
      <w:r w:rsidR="00E706CA" w:rsidRPr="00C51536">
        <w:rPr>
          <w:rFonts w:ascii="Times New Roman" w:hAnsi="Times New Roman"/>
          <w:color w:val="0D0D0D"/>
          <w:sz w:val="24"/>
          <w:szCs w:val="24"/>
        </w:rPr>
        <w:t>„</w:t>
      </w:r>
      <w:r w:rsidRPr="00C51536">
        <w:rPr>
          <w:rFonts w:ascii="Times New Roman" w:hAnsi="Times New Roman"/>
          <w:color w:val="0D0D0D"/>
          <w:sz w:val="24"/>
          <w:szCs w:val="24"/>
        </w:rPr>
        <w:t>Sukcesy</w:t>
      </w:r>
      <w:r w:rsidR="00E706CA" w:rsidRPr="00C51536">
        <w:rPr>
          <w:rFonts w:ascii="Times New Roman" w:hAnsi="Times New Roman"/>
          <w:color w:val="0D0D0D"/>
          <w:sz w:val="24"/>
          <w:szCs w:val="24"/>
        </w:rPr>
        <w:t>”</w:t>
      </w:r>
      <w:r w:rsidRPr="00C51536">
        <w:rPr>
          <w:rFonts w:ascii="Times New Roman" w:hAnsi="Times New Roman"/>
          <w:color w:val="0D0D0D"/>
          <w:sz w:val="24"/>
          <w:szCs w:val="24"/>
        </w:rPr>
        <w:t>.</w:t>
      </w:r>
    </w:p>
    <w:p w:rsidR="00E706CA" w:rsidRDefault="008F66B5" w:rsidP="00E706CA">
      <w:pPr>
        <w:shd w:val="clear" w:color="auto" w:fill="FFFFFF"/>
        <w:spacing w:before="169"/>
        <w:ind w:right="7"/>
        <w:jc w:val="center"/>
        <w:rPr>
          <w:rFonts w:ascii="Times New Roman" w:hAnsi="Times New Roman"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>§ 5</w:t>
      </w:r>
    </w:p>
    <w:p w:rsidR="00C51536" w:rsidRDefault="008F66B5" w:rsidP="00C51536">
      <w:pPr>
        <w:pStyle w:val="Akapitzlist"/>
        <w:numPr>
          <w:ilvl w:val="0"/>
          <w:numId w:val="18"/>
        </w:numPr>
        <w:shd w:val="clear" w:color="auto" w:fill="FFFFFF"/>
        <w:spacing w:before="169"/>
        <w:ind w:left="142" w:right="7" w:hanging="306"/>
        <w:jc w:val="both"/>
        <w:rPr>
          <w:rFonts w:ascii="Times New Roman" w:hAnsi="Times New Roman"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Do nominacji „S</w:t>
      </w:r>
      <w:r w:rsidR="00E706CA" w:rsidRPr="00C51536">
        <w:rPr>
          <w:rFonts w:ascii="Times New Roman" w:hAnsi="Times New Roman"/>
          <w:color w:val="0D0D0D"/>
          <w:sz w:val="24"/>
          <w:szCs w:val="24"/>
        </w:rPr>
        <w:t>ukcesy</w:t>
      </w:r>
      <w:r w:rsidRPr="00C51536">
        <w:rPr>
          <w:rFonts w:ascii="Times New Roman" w:hAnsi="Times New Roman"/>
          <w:color w:val="0D0D0D"/>
          <w:sz w:val="24"/>
          <w:szCs w:val="24"/>
        </w:rPr>
        <w:t>" zgłoszeni mogą zostać tylko mieszkańcy miasta i gminy Biskupiec. Możliwe jest odstępstwo od tej zasady, jeśli osoba zgłoszona, mimo iż nie jest mieszkańcem miasta i gminy Biskupiec, ale funkcjonuje na jej obszarze, znacząco przyczynia się do sukcesu, bądź działa w sferach określonych niniejszym regulaminem.</w:t>
      </w:r>
    </w:p>
    <w:p w:rsidR="008F66B5" w:rsidRPr="00C51536" w:rsidRDefault="008F66B5" w:rsidP="00C51536">
      <w:pPr>
        <w:pStyle w:val="Akapitzlist"/>
        <w:numPr>
          <w:ilvl w:val="0"/>
          <w:numId w:val="18"/>
        </w:numPr>
        <w:shd w:val="clear" w:color="auto" w:fill="FFFFFF"/>
        <w:spacing w:before="169"/>
        <w:ind w:left="142" w:right="7" w:hanging="306"/>
        <w:jc w:val="both"/>
        <w:rPr>
          <w:rFonts w:ascii="Times New Roman" w:hAnsi="Times New Roman"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Do nominacji „S</w:t>
      </w:r>
      <w:r w:rsidR="00E706CA" w:rsidRPr="00C51536">
        <w:rPr>
          <w:rFonts w:ascii="Times New Roman" w:hAnsi="Times New Roman"/>
          <w:color w:val="0D0D0D"/>
          <w:sz w:val="24"/>
          <w:szCs w:val="24"/>
        </w:rPr>
        <w:t>ukcesy</w:t>
      </w:r>
      <w:r w:rsidRPr="00C51536">
        <w:rPr>
          <w:rFonts w:ascii="Times New Roman" w:hAnsi="Times New Roman"/>
          <w:color w:val="0D0D0D"/>
          <w:sz w:val="24"/>
          <w:szCs w:val="24"/>
        </w:rPr>
        <w:t>" zgłoszeń kandydatów mogą dokonywać szkoły, stowarzyszenia, instytucje, rady sołeckie, organizacje społeczne, gospodarcze, sportowe, przedsiębiorstwa, osoby fizyczne, jednostki samorządu terytorialnego i inne.</w:t>
      </w:r>
    </w:p>
    <w:p w:rsidR="008F66B5" w:rsidRPr="007E181D" w:rsidRDefault="008F66B5" w:rsidP="008F66B5">
      <w:pPr>
        <w:shd w:val="clear" w:color="auto" w:fill="FFFFFF"/>
        <w:spacing w:before="173"/>
        <w:ind w:right="22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color w:val="0D0D0D"/>
          <w:sz w:val="24"/>
          <w:szCs w:val="24"/>
        </w:rPr>
        <w:t>§6</w:t>
      </w:r>
    </w:p>
    <w:p w:rsidR="00C51536" w:rsidRDefault="0049119E" w:rsidP="00C51536">
      <w:pPr>
        <w:pStyle w:val="Akapitzlist"/>
        <w:numPr>
          <w:ilvl w:val="0"/>
          <w:numId w:val="19"/>
        </w:numPr>
        <w:shd w:val="clear" w:color="auto" w:fill="FFFFFF"/>
        <w:spacing w:before="7"/>
        <w:ind w:left="142" w:hanging="284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Organizator powoła K</w:t>
      </w:r>
      <w:r w:rsidR="008F66B5" w:rsidRPr="00C51536">
        <w:rPr>
          <w:rFonts w:ascii="Times New Roman" w:hAnsi="Times New Roman"/>
          <w:color w:val="0D0D0D"/>
          <w:sz w:val="24"/>
          <w:szCs w:val="24"/>
        </w:rPr>
        <w:t>apitułę, która dokona kwalifikacji do nominacji.</w:t>
      </w:r>
    </w:p>
    <w:p w:rsidR="00C51536" w:rsidRDefault="008F66B5" w:rsidP="00C51536">
      <w:pPr>
        <w:pStyle w:val="Akapitzlist"/>
        <w:numPr>
          <w:ilvl w:val="0"/>
          <w:numId w:val="19"/>
        </w:numPr>
        <w:shd w:val="clear" w:color="auto" w:fill="FFFFFF"/>
        <w:spacing w:before="7"/>
        <w:ind w:left="142" w:hanging="284"/>
        <w:jc w:val="both"/>
        <w:rPr>
          <w:rFonts w:ascii="Times New Roman" w:hAnsi="Times New Roman"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Kapituła dokona przeglądu wszystkich zgłoszeń, które wpłyną w terminie.</w:t>
      </w:r>
    </w:p>
    <w:p w:rsidR="008F66B5" w:rsidRPr="00C51536" w:rsidRDefault="0049119E" w:rsidP="00C51536">
      <w:pPr>
        <w:pStyle w:val="Akapitzlist"/>
        <w:numPr>
          <w:ilvl w:val="0"/>
          <w:numId w:val="19"/>
        </w:numPr>
        <w:shd w:val="clear" w:color="auto" w:fill="FFFFFF"/>
        <w:spacing w:before="7"/>
        <w:ind w:left="142" w:hanging="284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W przypadkach uzasadnionych K</w:t>
      </w:r>
      <w:r w:rsidR="008F66B5" w:rsidRPr="00C51536">
        <w:rPr>
          <w:rFonts w:ascii="Times New Roman" w:hAnsi="Times New Roman"/>
          <w:color w:val="0D0D0D"/>
          <w:sz w:val="24"/>
          <w:szCs w:val="24"/>
        </w:rPr>
        <w:t>apituła może popros</w:t>
      </w:r>
      <w:r w:rsidR="00E706CA" w:rsidRPr="00C51536">
        <w:rPr>
          <w:rFonts w:ascii="Times New Roman" w:hAnsi="Times New Roman"/>
          <w:color w:val="0D0D0D"/>
          <w:sz w:val="24"/>
          <w:szCs w:val="24"/>
        </w:rPr>
        <w:t xml:space="preserve">ić o dodatkowe kopie dokumentów </w:t>
      </w:r>
      <w:r w:rsidR="008F66B5" w:rsidRPr="00C51536">
        <w:rPr>
          <w:rFonts w:ascii="Times New Roman" w:hAnsi="Times New Roman"/>
          <w:color w:val="0D0D0D"/>
          <w:sz w:val="24"/>
          <w:szCs w:val="24"/>
        </w:rPr>
        <w:t>potwierdzających osiągnięcie.</w:t>
      </w:r>
    </w:p>
    <w:p w:rsidR="00C51536" w:rsidRDefault="008F66B5" w:rsidP="00C51536">
      <w:pPr>
        <w:shd w:val="clear" w:color="auto" w:fill="FFFFFF"/>
        <w:spacing w:before="58"/>
        <w:ind w:right="-1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>§7</w:t>
      </w:r>
    </w:p>
    <w:p w:rsidR="008F66B5" w:rsidRPr="00C51536" w:rsidRDefault="008F66B5" w:rsidP="00C51536">
      <w:pPr>
        <w:pStyle w:val="Akapitzlist"/>
        <w:numPr>
          <w:ilvl w:val="0"/>
          <w:numId w:val="20"/>
        </w:numPr>
        <w:shd w:val="clear" w:color="auto" w:fill="FFFFFF"/>
        <w:spacing w:before="58"/>
        <w:ind w:left="142" w:right="-1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Kapituła ma prawo wyróżnić specjalną statuetką (statuetkami) „Osobowość</w:t>
      </w:r>
      <w:r w:rsidR="00E706CA" w:rsidRPr="00C51536">
        <w:rPr>
          <w:rFonts w:ascii="Times New Roman" w:hAnsi="Times New Roman"/>
          <w:color w:val="0D0D0D"/>
          <w:sz w:val="24"/>
          <w:szCs w:val="24"/>
        </w:rPr>
        <w:t xml:space="preserve"> Roku” osobę </w:t>
      </w:r>
      <w:r w:rsidRPr="00C51536">
        <w:rPr>
          <w:rFonts w:ascii="Times New Roman" w:hAnsi="Times New Roman"/>
          <w:color w:val="0D0D0D"/>
          <w:sz w:val="24"/>
          <w:szCs w:val="24"/>
        </w:rPr>
        <w:t>(osoby), które wyjątkowo wyróżniają się swoimi działaniami, lub ich osiągnięcia mają szczególny wpływ na rozwój społeczno-gospodarczy i promocję miasta i gminy Biskupiec. Wyróżnienia dokonuje się spośród zgłoszonych do danej edycji „Sukcesów”.</w:t>
      </w:r>
    </w:p>
    <w:p w:rsidR="00E706CA" w:rsidRDefault="008F66B5" w:rsidP="00E706CA">
      <w:pPr>
        <w:shd w:val="clear" w:color="auto" w:fill="FFFFFF"/>
        <w:spacing w:before="58"/>
        <w:ind w:right="-1"/>
        <w:jc w:val="center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7E181D">
        <w:rPr>
          <w:rFonts w:ascii="Times New Roman" w:hAnsi="Times New Roman"/>
          <w:b/>
          <w:bCs/>
          <w:color w:val="0D0D0D"/>
          <w:sz w:val="24"/>
          <w:szCs w:val="24"/>
        </w:rPr>
        <w:t>§8</w:t>
      </w:r>
    </w:p>
    <w:p w:rsidR="00C51536" w:rsidRPr="00C51536" w:rsidRDefault="008F66B5" w:rsidP="00C51536">
      <w:pPr>
        <w:pStyle w:val="Akapitzlist"/>
        <w:numPr>
          <w:ilvl w:val="0"/>
          <w:numId w:val="21"/>
        </w:numPr>
        <w:shd w:val="clear" w:color="auto" w:fill="FFFFFF"/>
        <w:spacing w:before="58"/>
        <w:ind w:left="0" w:right="-1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lastRenderedPageBreak/>
        <w:t>W przypadku, kiedy osiągnięcie jest wynikiem pracy drużyny, czy też zespołu wyznaczony powinien zostać reprezentant, który w imieniu grupy odbierze wyróżnienie na gali.</w:t>
      </w:r>
    </w:p>
    <w:p w:rsidR="00C51536" w:rsidRPr="00C51536" w:rsidRDefault="008F66B5" w:rsidP="00C51536">
      <w:pPr>
        <w:pStyle w:val="Akapitzlist"/>
        <w:numPr>
          <w:ilvl w:val="0"/>
          <w:numId w:val="21"/>
        </w:numPr>
        <w:shd w:val="clear" w:color="auto" w:fill="FFFFFF"/>
        <w:spacing w:before="58"/>
        <w:ind w:left="0" w:right="-1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Uczestnicy pokrywają koszty dojazdu we własnym zakresie.</w:t>
      </w:r>
    </w:p>
    <w:p w:rsidR="00C51536" w:rsidRPr="00C51536" w:rsidRDefault="008F66B5" w:rsidP="00C51536">
      <w:pPr>
        <w:pStyle w:val="Akapitzlist"/>
        <w:numPr>
          <w:ilvl w:val="0"/>
          <w:numId w:val="21"/>
        </w:numPr>
        <w:shd w:val="clear" w:color="auto" w:fill="FFFFFF"/>
        <w:spacing w:before="58"/>
        <w:ind w:left="0" w:right="-1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 xml:space="preserve">Uczestnicy otrzymują pamiątkowe dyplomy oraz upominki  z zastrzeżeniem </w:t>
      </w:r>
      <w:r w:rsidR="0049119E">
        <w:rPr>
          <w:rFonts w:ascii="Times New Roman" w:hAnsi="Times New Roman"/>
          <w:bCs/>
          <w:color w:val="0D0D0D"/>
          <w:sz w:val="24"/>
          <w:szCs w:val="24"/>
        </w:rPr>
        <w:t>§ 3 us</w:t>
      </w:r>
      <w:r w:rsidRPr="00C51536">
        <w:rPr>
          <w:rFonts w:ascii="Times New Roman" w:hAnsi="Times New Roman"/>
          <w:bCs/>
          <w:color w:val="0D0D0D"/>
          <w:sz w:val="24"/>
          <w:szCs w:val="24"/>
        </w:rPr>
        <w:t>t. 1</w:t>
      </w:r>
      <w:r w:rsidRPr="00C51536">
        <w:rPr>
          <w:rFonts w:ascii="Times New Roman" w:hAnsi="Times New Roman"/>
          <w:color w:val="0D0D0D"/>
          <w:sz w:val="24"/>
          <w:szCs w:val="24"/>
        </w:rPr>
        <w:t>.</w:t>
      </w:r>
    </w:p>
    <w:p w:rsidR="00C51536" w:rsidRPr="00C51536" w:rsidRDefault="008F66B5" w:rsidP="00C51536">
      <w:pPr>
        <w:pStyle w:val="Akapitzlist"/>
        <w:numPr>
          <w:ilvl w:val="0"/>
          <w:numId w:val="21"/>
        </w:numPr>
        <w:shd w:val="clear" w:color="auto" w:fill="FFFFFF"/>
        <w:spacing w:before="58"/>
        <w:ind w:left="0" w:right="-1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b/>
          <w:color w:val="0D0D0D"/>
          <w:sz w:val="24"/>
          <w:szCs w:val="24"/>
        </w:rPr>
        <w:t>Organizator zastrzega sobie prawo do podejmowania decyzji rozstrzygających.</w:t>
      </w:r>
    </w:p>
    <w:p w:rsidR="00C51536" w:rsidRPr="00C51536" w:rsidRDefault="008F66B5" w:rsidP="00C51536">
      <w:pPr>
        <w:pStyle w:val="Akapitzlist"/>
        <w:numPr>
          <w:ilvl w:val="0"/>
          <w:numId w:val="21"/>
        </w:numPr>
        <w:shd w:val="clear" w:color="auto" w:fill="FFFFFF"/>
        <w:spacing w:before="58"/>
        <w:ind w:left="0" w:right="-1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 xml:space="preserve">Wszelkich informacji udziela </w:t>
      </w:r>
      <w:r w:rsidR="00C51536">
        <w:rPr>
          <w:rFonts w:ascii="Times New Roman" w:hAnsi="Times New Roman"/>
          <w:color w:val="0D0D0D"/>
          <w:sz w:val="24"/>
          <w:szCs w:val="24"/>
        </w:rPr>
        <w:t>Daria Kosakowska</w:t>
      </w:r>
      <w:r w:rsidR="00C51536" w:rsidRPr="00C51536"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C51536">
        <w:rPr>
          <w:rFonts w:ascii="Times New Roman" w:hAnsi="Times New Roman"/>
          <w:color w:val="0D0D0D"/>
          <w:sz w:val="24"/>
          <w:szCs w:val="24"/>
        </w:rPr>
        <w:t>- Z-ca kierownika</w:t>
      </w:r>
      <w:r w:rsidRPr="00C51536">
        <w:rPr>
          <w:rFonts w:ascii="Times New Roman" w:hAnsi="Times New Roman"/>
          <w:color w:val="0D0D0D"/>
          <w:sz w:val="24"/>
          <w:szCs w:val="24"/>
        </w:rPr>
        <w:t xml:space="preserve"> promocji</w:t>
      </w:r>
      <w:r w:rsidR="00C51536">
        <w:rPr>
          <w:rFonts w:ascii="Times New Roman" w:hAnsi="Times New Roman"/>
          <w:color w:val="0D0D0D"/>
          <w:sz w:val="24"/>
          <w:szCs w:val="24"/>
        </w:rPr>
        <w:t xml:space="preserve"> i komunikacji społecznej Urzędu Miejskiego w Biskupcu</w:t>
      </w:r>
      <w:r w:rsidRPr="00C51536">
        <w:rPr>
          <w:rFonts w:ascii="Times New Roman" w:hAnsi="Times New Roman"/>
          <w:color w:val="0D0D0D"/>
          <w:sz w:val="24"/>
          <w:szCs w:val="24"/>
        </w:rPr>
        <w:t xml:space="preserve"> (e-mail: promocja@biskupiec.pl; tel. 89 715 01 20).</w:t>
      </w:r>
    </w:p>
    <w:p w:rsidR="008F66B5" w:rsidRPr="00C51536" w:rsidRDefault="008F66B5" w:rsidP="00C51536">
      <w:pPr>
        <w:pStyle w:val="Akapitzlist"/>
        <w:numPr>
          <w:ilvl w:val="0"/>
          <w:numId w:val="21"/>
        </w:numPr>
        <w:shd w:val="clear" w:color="auto" w:fill="FFFFFF"/>
        <w:spacing w:before="58"/>
        <w:ind w:left="0" w:right="-1" w:hanging="284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C51536">
        <w:rPr>
          <w:rFonts w:ascii="Times New Roman" w:hAnsi="Times New Roman"/>
          <w:color w:val="0D0D0D"/>
          <w:sz w:val="24"/>
          <w:szCs w:val="24"/>
        </w:rPr>
        <w:t>Niniejszy regulamin obowiązuje do odwołania.</w:t>
      </w:r>
    </w:p>
    <w:p w:rsidR="008F66B5" w:rsidRDefault="008F66B5" w:rsidP="008F66B5">
      <w:pPr>
        <w:shd w:val="clear" w:color="auto" w:fill="FFFFFF"/>
        <w:spacing w:line="360" w:lineRule="auto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8F66B5" w:rsidRDefault="008F66B5" w:rsidP="008F66B5">
      <w:pPr>
        <w:shd w:val="clear" w:color="auto" w:fill="FFFFFF"/>
        <w:spacing w:line="360" w:lineRule="auto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8F66B5" w:rsidRDefault="008F66B5" w:rsidP="008F66B5">
      <w:pPr>
        <w:shd w:val="clear" w:color="auto" w:fill="FFFFFF"/>
        <w:spacing w:line="360" w:lineRule="auto"/>
        <w:jc w:val="right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Burmistrz Biskupca</w:t>
      </w:r>
    </w:p>
    <w:p w:rsidR="008F66B5" w:rsidRPr="007E181D" w:rsidRDefault="002E0061" w:rsidP="002E0061">
      <w:pPr>
        <w:shd w:val="clear" w:color="auto" w:fill="FFFFFF"/>
        <w:spacing w:line="360" w:lineRule="auto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                                                  </w:t>
      </w:r>
      <w:r w:rsidR="008D35B3">
        <w:rPr>
          <w:rFonts w:ascii="Times New Roman" w:hAnsi="Times New Roman"/>
          <w:color w:val="0D0D0D"/>
          <w:sz w:val="24"/>
          <w:szCs w:val="24"/>
        </w:rPr>
        <w:t xml:space="preserve">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</w:t>
      </w:r>
      <w:r w:rsidR="008D35B3">
        <w:rPr>
          <w:rFonts w:ascii="Times New Roman" w:hAnsi="Times New Roman"/>
          <w:color w:val="0D0D0D"/>
          <w:sz w:val="24"/>
          <w:szCs w:val="24"/>
        </w:rPr>
        <w:t xml:space="preserve">/-/ </w:t>
      </w:r>
      <w:r w:rsidR="008F66B5">
        <w:rPr>
          <w:rFonts w:ascii="Times New Roman" w:hAnsi="Times New Roman"/>
          <w:color w:val="0D0D0D"/>
          <w:sz w:val="24"/>
          <w:szCs w:val="24"/>
        </w:rPr>
        <w:t xml:space="preserve">Kamil Kozłowski </w:t>
      </w:r>
    </w:p>
    <w:p w:rsidR="00E071C3" w:rsidRDefault="00FE6D6D"/>
    <w:sectPr w:rsidR="00E071C3" w:rsidSect="00633F7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0A3"/>
    <w:multiLevelType w:val="hybridMultilevel"/>
    <w:tmpl w:val="F2EE5F76"/>
    <w:lvl w:ilvl="0" w:tplc="A92A5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1F85"/>
    <w:multiLevelType w:val="hybridMultilevel"/>
    <w:tmpl w:val="64407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0258"/>
    <w:multiLevelType w:val="hybridMultilevel"/>
    <w:tmpl w:val="54023958"/>
    <w:lvl w:ilvl="0" w:tplc="5276E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E357C"/>
    <w:multiLevelType w:val="hybridMultilevel"/>
    <w:tmpl w:val="3C3E9790"/>
    <w:lvl w:ilvl="0" w:tplc="6C22AEE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2A164867"/>
    <w:multiLevelType w:val="hybridMultilevel"/>
    <w:tmpl w:val="9790D4E4"/>
    <w:lvl w:ilvl="0" w:tplc="8B14F40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31CB7706"/>
    <w:multiLevelType w:val="hybridMultilevel"/>
    <w:tmpl w:val="2354BC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16A07"/>
    <w:multiLevelType w:val="hybridMultilevel"/>
    <w:tmpl w:val="C4021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018C4"/>
    <w:multiLevelType w:val="hybridMultilevel"/>
    <w:tmpl w:val="8474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40EDB"/>
    <w:multiLevelType w:val="hybridMultilevel"/>
    <w:tmpl w:val="5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132D"/>
    <w:multiLevelType w:val="hybridMultilevel"/>
    <w:tmpl w:val="FBFC7E94"/>
    <w:lvl w:ilvl="0" w:tplc="712C176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296388"/>
    <w:multiLevelType w:val="hybridMultilevel"/>
    <w:tmpl w:val="C57E0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8703C"/>
    <w:multiLevelType w:val="hybridMultilevel"/>
    <w:tmpl w:val="E92CDF2E"/>
    <w:lvl w:ilvl="0" w:tplc="9C04E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6F5F"/>
    <w:multiLevelType w:val="hybridMultilevel"/>
    <w:tmpl w:val="31423F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756A07"/>
    <w:multiLevelType w:val="hybridMultilevel"/>
    <w:tmpl w:val="C076F802"/>
    <w:lvl w:ilvl="0" w:tplc="2B223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9250C6"/>
    <w:multiLevelType w:val="hybridMultilevel"/>
    <w:tmpl w:val="90BE747A"/>
    <w:lvl w:ilvl="0" w:tplc="0318F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17A92"/>
    <w:multiLevelType w:val="hybridMultilevel"/>
    <w:tmpl w:val="BE3A5C1A"/>
    <w:lvl w:ilvl="0" w:tplc="D45660F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555A1BDA"/>
    <w:multiLevelType w:val="hybridMultilevel"/>
    <w:tmpl w:val="3A505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B3AED"/>
    <w:multiLevelType w:val="hybridMultilevel"/>
    <w:tmpl w:val="E946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A2564"/>
    <w:multiLevelType w:val="hybridMultilevel"/>
    <w:tmpl w:val="929E5E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924B01"/>
    <w:multiLevelType w:val="hybridMultilevel"/>
    <w:tmpl w:val="4E707D34"/>
    <w:lvl w:ilvl="0" w:tplc="93826D1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462A53"/>
    <w:multiLevelType w:val="hybridMultilevel"/>
    <w:tmpl w:val="D610A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C3BA4"/>
    <w:multiLevelType w:val="hybridMultilevel"/>
    <w:tmpl w:val="3556B2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28358D"/>
    <w:multiLevelType w:val="hybridMultilevel"/>
    <w:tmpl w:val="23389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17"/>
  </w:num>
  <w:num w:numId="6">
    <w:abstractNumId w:val="1"/>
  </w:num>
  <w:num w:numId="7">
    <w:abstractNumId w:val="8"/>
  </w:num>
  <w:num w:numId="8">
    <w:abstractNumId w:val="16"/>
  </w:num>
  <w:num w:numId="9">
    <w:abstractNumId w:val="15"/>
  </w:num>
  <w:num w:numId="10">
    <w:abstractNumId w:val="14"/>
  </w:num>
  <w:num w:numId="11">
    <w:abstractNumId w:val="22"/>
  </w:num>
  <w:num w:numId="12">
    <w:abstractNumId w:val="21"/>
  </w:num>
  <w:num w:numId="13">
    <w:abstractNumId w:val="5"/>
  </w:num>
  <w:num w:numId="14">
    <w:abstractNumId w:val="13"/>
  </w:num>
  <w:num w:numId="15">
    <w:abstractNumId w:val="12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B8"/>
    <w:rsid w:val="00194707"/>
    <w:rsid w:val="002E0061"/>
    <w:rsid w:val="0049119E"/>
    <w:rsid w:val="006140BC"/>
    <w:rsid w:val="00706D05"/>
    <w:rsid w:val="008D35B3"/>
    <w:rsid w:val="008F66B5"/>
    <w:rsid w:val="00AC2DA7"/>
    <w:rsid w:val="00BC0535"/>
    <w:rsid w:val="00C51536"/>
    <w:rsid w:val="00DF50B8"/>
    <w:rsid w:val="00E706CA"/>
    <w:rsid w:val="00F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82C3"/>
  <w15:chartTrackingRefBased/>
  <w15:docId w15:val="{E0CEFB17-CC5F-420B-8D19-C5DDC7C0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6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F66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66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0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biskup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DARIA KOSAKOWSKA</cp:lastModifiedBy>
  <cp:revision>8</cp:revision>
  <cp:lastPrinted>2020-01-15T09:49:00Z</cp:lastPrinted>
  <dcterms:created xsi:type="dcterms:W3CDTF">2020-01-08T11:11:00Z</dcterms:created>
  <dcterms:modified xsi:type="dcterms:W3CDTF">2022-01-12T09:46:00Z</dcterms:modified>
</cp:coreProperties>
</file>