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333500" cy="1080135"/>
            <wp:effectExtent l="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414" cy="1080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color w:val="0070C0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„MAŁA RYBKA”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 xml:space="preserve">PRZEGLĄD MAŁYCH FORM SCENICZNYCH 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ZESPÓŁ SZKOLNO – PRZEDSZKOLNY 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NR 1 W BISKUPCU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PRZEDSZKOLE SAMORZADOWE NR 5 „PIĄTKA”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CENTRUM KULTURY TURYSTYKI I SPORTU W BISKUPCU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REGULAMIN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Wojewódzkiego Przeglądu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Małych Form Scenicznych „Mała Rybka”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Główne założenia przeglądu: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przeglądu jest : Zespół Szkolno - Przedszkolny nr 1 w Biskupcu Przedszkole Samorządowe nr 5 „Piątka” i Centrum Kultury Turystyki i Sportu w Biskupcu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Patronat honorowy nad przeglądem objął :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Burmistrz Biskupca Kamil Kozłowski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przeznaczony jest dla przedszkoli i oddziałów przedszkolnych z województwa Warmińsko  - Mazurskiego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odbędzie się  1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kwietnia 202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r. w CKTiS w Biskupcu ul. Matejki 5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o godzinie</w:t>
      </w:r>
      <w:r>
        <w:rPr>
          <w:rFonts w:ascii="Times New Roman" w:hAnsi="Times New Roman" w:cs="Times New Roman"/>
          <w:sz w:val="28"/>
          <w:szCs w:val="28"/>
        </w:rPr>
        <w:t xml:space="preserve"> 9:30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 uczestnika przeglądu jest zaprezentowanie się w montażu słowno –muzycznym,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Uroczyste podsumowanie odbędzie się  w dniu 1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4 r.</w:t>
      </w:r>
      <w:r>
        <w:rPr>
          <w:rFonts w:ascii="Times New Roman" w:hAnsi="Times New Roman" w:cs="Times New Roman"/>
          <w:sz w:val="28"/>
          <w:szCs w:val="28"/>
        </w:rPr>
        <w:t xml:space="preserve"> po prezentacji wszystkich zespołów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Sponsorem nagród jest  dyrektor Zespołu Szkolno – Przedszkolnego nr 1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40"/>
          <w:szCs w:val="40"/>
        </w:rPr>
      </w:pPr>
    </w:p>
    <w:p>
      <w:pPr>
        <w:pStyle w:val="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Cel przeglądu 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wartości artystycznych wśród dzieci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wyobraźni, kreatywności,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Uwrażliwianie na różnego rodzaju formy teatralne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Poszerzanie wiedzy na temat różnych form teatralnych</w:t>
      </w:r>
      <w:r>
        <w:rPr>
          <w:rFonts w:ascii="Times New Roman" w:hAnsi="Times New Roman" w:cs="Times New Roman"/>
          <w:i/>
          <w:sz w:val="40"/>
          <w:szCs w:val="40"/>
        </w:rPr>
        <w:t>,</w:t>
      </w:r>
    </w:p>
    <w:p>
      <w:pPr>
        <w:pStyle w:val="5"/>
        <w:rPr>
          <w:rFonts w:ascii="Times New Roman" w:hAnsi="Times New Roman" w:cs="Times New Roman"/>
          <w:sz w:val="40"/>
          <w:szCs w:val="40"/>
        </w:rPr>
      </w:pPr>
    </w:p>
    <w:p>
      <w:pPr>
        <w:pStyle w:val="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Warunki uczestnictwa: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Przegląd przeznaczony jest dla dzieci w wieku 5-6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 uczęszczających do przedszkoli, oddziałów przedszkolnych lub innych form wychowania przedszkolnego na terenie województwa Warmińsko – Mazurskiego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w czasie nieprzekraczającym 1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0-15 </w:t>
      </w:r>
      <w:r>
        <w:rPr>
          <w:rFonts w:ascii="Times New Roman" w:hAnsi="Times New Roman" w:cs="Times New Roman"/>
          <w:sz w:val="28"/>
          <w:szCs w:val="28"/>
        </w:rPr>
        <w:t>min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ut</w:t>
      </w:r>
      <w:r>
        <w:rPr>
          <w:rFonts w:ascii="Times New Roman" w:hAnsi="Times New Roman" w:cs="Times New Roman"/>
          <w:sz w:val="28"/>
          <w:szCs w:val="28"/>
        </w:rPr>
        <w:t xml:space="preserve"> prezentują się w formie: - montażu słowno - muzycznego, sztuki teatralnej, montażu słowno – muzycznego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,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Przedszkole, szkołę lub inną formę wychowania przedszkolnego może reprezentować jeden zespół do 15 dzieci.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Placówka przesyła w wyznaczonym terminie  Kartę zgłoszenia -   pocztą lub pocztą elektroniczną do organizatora w terminie do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r.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Ocena i nagrody: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zespołów zostanie dokonana przez Jury po przeglądzie i obejrzeniu wszystkich form artystycznych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.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Jury będzie brało pod uwagę: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- Dobór repertuaru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- Innowacyjność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- Umiejętności „aktorskie”,wokalne, taneczne dzieci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- Ogólne wrażenie artystyczne</w:t>
      </w:r>
    </w:p>
    <w:p>
      <w:pPr>
        <w:pStyle w:val="5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- Warunkiem dopuszczenia do przeglądu jest przesłanie w terminie Karty Zgłoszenia.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odbędzie się w dniu 1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r. w CKT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 w Biskupcu           al. Matejki 5 od godz. 9:30. Program przeglądu  zostanie przedstawiony w dniu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kwietnia 202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Uwagi końcowe: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Zespoły przyjeżdżają na koszt własny.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zespoły otrzymają  II śniadanie.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07626"/>
    <w:multiLevelType w:val="multilevel"/>
    <w:tmpl w:val="4FA076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D"/>
    <w:rsid w:val="001805FE"/>
    <w:rsid w:val="00242D1E"/>
    <w:rsid w:val="002A451B"/>
    <w:rsid w:val="00394387"/>
    <w:rsid w:val="00492D34"/>
    <w:rsid w:val="005623A4"/>
    <w:rsid w:val="005C0DFD"/>
    <w:rsid w:val="005F3267"/>
    <w:rsid w:val="00991DDC"/>
    <w:rsid w:val="009F7DBB"/>
    <w:rsid w:val="00A37B3D"/>
    <w:rsid w:val="00AD15CF"/>
    <w:rsid w:val="00AD2999"/>
    <w:rsid w:val="00B324DD"/>
    <w:rsid w:val="00C218F6"/>
    <w:rsid w:val="00CB7AB0"/>
    <w:rsid w:val="00D97F49"/>
    <w:rsid w:val="00DA0F65"/>
    <w:rsid w:val="00DD481E"/>
    <w:rsid w:val="00DF0851"/>
    <w:rsid w:val="00EA1287"/>
    <w:rsid w:val="00F24578"/>
    <w:rsid w:val="00FB2523"/>
    <w:rsid w:val="00FE35B9"/>
    <w:rsid w:val="169A6DB5"/>
    <w:rsid w:val="3CA20B16"/>
    <w:rsid w:val="3D707E43"/>
    <w:rsid w:val="4A0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reść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2106</Characters>
  <Lines>17</Lines>
  <Paragraphs>4</Paragraphs>
  <TotalTime>1471</TotalTime>
  <ScaleCrop>false</ScaleCrop>
  <LinksUpToDate>false</LinksUpToDate>
  <CharactersWithSpaces>2452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2023-02-23T11:49:00Z</dcterms:created>
  <dc:creator>Jacek Ponikowski</dc:creator>
  <cp:lastModifiedBy>roone</cp:lastModifiedBy>
  <dcterms:modified xsi:type="dcterms:W3CDTF">2024-02-26T07:06:06Z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F3064435885F4705A470BEFAC76BE6B6_13</vt:lpwstr>
  </property>
</Properties>
</file>